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612" w:rsidRDefault="008F5110" w:rsidP="00134940">
      <w:pPr>
        <w:pStyle w:val="PlainText"/>
        <w:bidi w:val="0"/>
        <w:spacing w:before="240" w:after="240"/>
        <w:ind w:right="57"/>
        <w:rPr>
          <w:rFonts w:asciiTheme="majorBidi" w:hAnsiTheme="majorBidi"/>
          <w:b/>
          <w:bCs/>
          <w:sz w:val="38"/>
          <w:szCs w:val="38"/>
        </w:rPr>
      </w:pPr>
      <w:r>
        <w:rPr>
          <w:rFonts w:asciiTheme="majorBidi" w:hAnsiTheme="majorBidi"/>
          <w:b/>
          <w:bCs/>
          <w:sz w:val="38"/>
          <w:szCs w:val="38"/>
        </w:rPr>
        <w:t xml:space="preserve">                       Research Summary</w:t>
      </w:r>
    </w:p>
    <w:p w:rsidR="008F5110" w:rsidRPr="00B72D66" w:rsidRDefault="00CA7390" w:rsidP="00134940">
      <w:pPr>
        <w:pStyle w:val="PlainText"/>
        <w:bidi w:val="0"/>
        <w:spacing w:before="240" w:after="240"/>
        <w:ind w:right="57"/>
        <w:jc w:val="center"/>
        <w:rPr>
          <w:rFonts w:ascii="Times New Roman" w:hAnsi="Times New Roman" w:cs="Times New Roman"/>
          <w:b/>
          <w:bCs/>
          <w:sz w:val="24"/>
          <w:szCs w:val="24"/>
        </w:rPr>
      </w:pPr>
      <w:r w:rsidRPr="00B72D66">
        <w:rPr>
          <w:rFonts w:asciiTheme="majorBidi" w:hAnsiTheme="majorBidi"/>
          <w:b/>
          <w:bCs/>
          <w:sz w:val="32"/>
          <w:szCs w:val="32"/>
        </w:rPr>
        <w:t xml:space="preserve">The 20th Century Piano Prelude of </w:t>
      </w:r>
      <w:proofErr w:type="spellStart"/>
      <w:r w:rsidRPr="00B72D66">
        <w:rPr>
          <w:rFonts w:asciiTheme="majorBidi" w:hAnsiTheme="majorBidi"/>
          <w:b/>
          <w:bCs/>
          <w:sz w:val="32"/>
          <w:szCs w:val="32"/>
        </w:rPr>
        <w:t>Hen</w:t>
      </w:r>
      <w:r w:rsidR="00B72D66">
        <w:rPr>
          <w:rFonts w:asciiTheme="majorBidi" w:hAnsiTheme="majorBidi"/>
          <w:b/>
          <w:bCs/>
          <w:sz w:val="32"/>
          <w:szCs w:val="32"/>
        </w:rPr>
        <w:t>rik</w:t>
      </w:r>
      <w:proofErr w:type="spellEnd"/>
      <w:r w:rsidR="00B72D66">
        <w:rPr>
          <w:rFonts w:asciiTheme="majorBidi" w:hAnsiTheme="majorBidi"/>
          <w:b/>
          <w:bCs/>
          <w:sz w:val="32"/>
          <w:szCs w:val="32"/>
        </w:rPr>
        <w:t xml:space="preserve"> </w:t>
      </w:r>
      <w:proofErr w:type="spellStart"/>
      <w:r w:rsidR="00B72D66">
        <w:rPr>
          <w:rFonts w:asciiTheme="majorBidi" w:hAnsiTheme="majorBidi"/>
          <w:b/>
          <w:bCs/>
          <w:sz w:val="32"/>
          <w:szCs w:val="32"/>
        </w:rPr>
        <w:t>Bacholsky</w:t>
      </w:r>
      <w:proofErr w:type="spellEnd"/>
      <w:r w:rsidR="00B72D66">
        <w:rPr>
          <w:rFonts w:asciiTheme="majorBidi" w:hAnsiTheme="majorBidi"/>
          <w:b/>
          <w:bCs/>
          <w:sz w:val="32"/>
          <w:szCs w:val="32"/>
        </w:rPr>
        <w:t xml:space="preserve"> and Violet Archer</w:t>
      </w:r>
      <w:r w:rsidRPr="00B72D66">
        <w:rPr>
          <w:rFonts w:asciiTheme="majorBidi" w:hAnsiTheme="majorBidi"/>
          <w:b/>
          <w:bCs/>
          <w:sz w:val="32"/>
          <w:szCs w:val="32"/>
        </w:rPr>
        <w:t xml:space="preserve"> (Comparative Study)</w:t>
      </w:r>
    </w:p>
    <w:p w:rsidR="002F31AF" w:rsidRPr="008F5110" w:rsidRDefault="002F31AF" w:rsidP="00134940">
      <w:pPr>
        <w:pStyle w:val="PlainText"/>
        <w:bidi w:val="0"/>
        <w:spacing w:before="240" w:after="240"/>
        <w:ind w:right="57"/>
        <w:rPr>
          <w:rFonts w:asciiTheme="majorBidi" w:hAnsiTheme="majorBidi"/>
          <w:b/>
          <w:bCs/>
          <w:sz w:val="38"/>
          <w:szCs w:val="38"/>
        </w:rPr>
      </w:pPr>
      <w:proofErr w:type="gramStart"/>
      <w:r w:rsidRPr="007700FD">
        <w:rPr>
          <w:rFonts w:ascii="Times New Roman" w:hAnsi="Times New Roman" w:cs="Times New Roman"/>
          <w:b/>
          <w:bCs/>
          <w:sz w:val="30"/>
          <w:szCs w:val="30"/>
        </w:rPr>
        <w:t>introduction</w:t>
      </w:r>
      <w:proofErr w:type="gramEnd"/>
    </w:p>
    <w:p w:rsidR="008F5110" w:rsidRPr="008F5110" w:rsidRDefault="008F5110" w:rsidP="00134940">
      <w:pPr>
        <w:pStyle w:val="PlainText"/>
        <w:bidi w:val="0"/>
        <w:spacing w:before="240" w:after="240"/>
        <w:ind w:right="57"/>
        <w:jc w:val="lowKashida"/>
        <w:rPr>
          <w:rFonts w:asciiTheme="majorBidi" w:hAnsiTheme="majorBidi" w:cstheme="majorBidi"/>
          <w:sz w:val="28"/>
          <w:szCs w:val="28"/>
        </w:rPr>
      </w:pPr>
      <w:r w:rsidRPr="008F5110">
        <w:rPr>
          <w:rFonts w:asciiTheme="majorBidi" w:hAnsiTheme="majorBidi" w:cstheme="majorBidi"/>
          <w:sz w:val="28"/>
          <w:szCs w:val="28"/>
        </w:rPr>
        <w:t xml:space="preserve">The wave of experiments that the musician was subjected to at the beginning of the twentieth century, whose goal was to liberate music from the traditional systems in all its elements, and to organize the musical material in a new organization, led to the change and development of the types of musical compositions and their elements of melody, harmonic and rhythm. There have also been many developments in the melody from the introduction of church shrines and the shrines used in the </w:t>
      </w:r>
      <w:proofErr w:type="gramStart"/>
      <w:r w:rsidRPr="008F5110">
        <w:rPr>
          <w:rFonts w:asciiTheme="majorBidi" w:hAnsiTheme="majorBidi" w:cstheme="majorBidi"/>
          <w:sz w:val="28"/>
          <w:szCs w:val="28"/>
        </w:rPr>
        <w:t>Middle</w:t>
      </w:r>
      <w:proofErr w:type="gramEnd"/>
      <w:r w:rsidRPr="008F5110">
        <w:rPr>
          <w:rFonts w:asciiTheme="majorBidi" w:hAnsiTheme="majorBidi" w:cstheme="majorBidi"/>
          <w:sz w:val="28"/>
          <w:szCs w:val="28"/>
        </w:rPr>
        <w:t xml:space="preserve"> Ages and the Renaissance, and the most important authors who composed a group of Prelude are </w:t>
      </w:r>
      <w:proofErr w:type="spellStart"/>
      <w:r w:rsidRPr="008F5110">
        <w:rPr>
          <w:rFonts w:asciiTheme="majorBidi" w:hAnsiTheme="majorBidi" w:cstheme="majorBidi"/>
          <w:sz w:val="28"/>
          <w:szCs w:val="28"/>
        </w:rPr>
        <w:t>Henrik</w:t>
      </w:r>
      <w:proofErr w:type="spellEnd"/>
      <w:r w:rsidRPr="008F5110">
        <w:rPr>
          <w:rFonts w:asciiTheme="majorBidi" w:hAnsiTheme="majorBidi" w:cstheme="majorBidi"/>
          <w:sz w:val="28"/>
          <w:szCs w:val="28"/>
        </w:rPr>
        <w:t xml:space="preserve"> </w:t>
      </w:r>
      <w:proofErr w:type="spellStart"/>
      <w:r w:rsidRPr="008F5110">
        <w:rPr>
          <w:rFonts w:asciiTheme="majorBidi" w:hAnsiTheme="majorBidi" w:cstheme="majorBidi"/>
          <w:sz w:val="28"/>
          <w:szCs w:val="28"/>
        </w:rPr>
        <w:t>Patchulsky</w:t>
      </w:r>
      <w:proofErr w:type="spellEnd"/>
      <w:r w:rsidRPr="008F5110">
        <w:rPr>
          <w:rFonts w:asciiTheme="majorBidi" w:hAnsiTheme="majorBidi" w:cstheme="majorBidi"/>
          <w:sz w:val="28"/>
          <w:szCs w:val="28"/>
        </w:rPr>
        <w:t xml:space="preserve"> and Violet Archer. With both </w:t>
      </w:r>
      <w:proofErr w:type="spellStart"/>
      <w:r w:rsidRPr="008F5110">
        <w:rPr>
          <w:rFonts w:asciiTheme="majorBidi" w:hAnsiTheme="majorBidi" w:cstheme="majorBidi"/>
          <w:sz w:val="28"/>
          <w:szCs w:val="28"/>
        </w:rPr>
        <w:t>Henrik</w:t>
      </w:r>
      <w:proofErr w:type="spellEnd"/>
      <w:r w:rsidRPr="008F5110">
        <w:rPr>
          <w:rFonts w:asciiTheme="majorBidi" w:hAnsiTheme="majorBidi" w:cstheme="majorBidi"/>
          <w:sz w:val="28"/>
          <w:szCs w:val="28"/>
        </w:rPr>
        <w:t xml:space="preserve"> </w:t>
      </w:r>
      <w:proofErr w:type="spellStart"/>
      <w:r w:rsidRPr="008F5110">
        <w:rPr>
          <w:rFonts w:asciiTheme="majorBidi" w:hAnsiTheme="majorBidi" w:cstheme="majorBidi"/>
          <w:sz w:val="28"/>
          <w:szCs w:val="28"/>
        </w:rPr>
        <w:t>Patchulsky</w:t>
      </w:r>
      <w:proofErr w:type="spellEnd"/>
      <w:r w:rsidRPr="008F5110">
        <w:rPr>
          <w:rFonts w:asciiTheme="majorBidi" w:hAnsiTheme="majorBidi" w:cstheme="majorBidi"/>
          <w:sz w:val="28"/>
          <w:szCs w:val="28"/>
        </w:rPr>
        <w:t xml:space="preserve"> </w:t>
      </w:r>
      <w:r w:rsidR="009A3655">
        <w:rPr>
          <w:rFonts w:asciiTheme="majorBidi" w:hAnsiTheme="majorBidi" w:cstheme="majorBidi"/>
          <w:sz w:val="28"/>
          <w:szCs w:val="28"/>
        </w:rPr>
        <w:t>(2</w:t>
      </w:r>
      <w:proofErr w:type="gramStart"/>
      <w:r w:rsidR="009A3655">
        <w:rPr>
          <w:rFonts w:asciiTheme="majorBidi" w:hAnsiTheme="majorBidi" w:cstheme="majorBidi"/>
          <w:sz w:val="28"/>
          <w:szCs w:val="28"/>
        </w:rPr>
        <w:t>,3,5</w:t>
      </w:r>
      <w:proofErr w:type="gramEnd"/>
      <w:r w:rsidR="009A3655">
        <w:rPr>
          <w:rFonts w:asciiTheme="majorBidi" w:hAnsiTheme="majorBidi" w:cstheme="majorBidi"/>
          <w:sz w:val="28"/>
          <w:szCs w:val="28"/>
        </w:rPr>
        <w:t xml:space="preserve">) </w:t>
      </w:r>
      <w:r w:rsidRPr="008F5110">
        <w:rPr>
          <w:rFonts w:asciiTheme="majorBidi" w:hAnsiTheme="majorBidi" w:cstheme="majorBidi"/>
          <w:sz w:val="28"/>
          <w:szCs w:val="28"/>
        </w:rPr>
        <w:t xml:space="preserve">and Violet Archer through the research sample, which is Prelude </w:t>
      </w:r>
      <w:r>
        <w:rPr>
          <w:rFonts w:asciiTheme="majorBidi" w:hAnsiTheme="majorBidi" w:cstheme="majorBidi"/>
          <w:sz w:val="28"/>
          <w:szCs w:val="28"/>
        </w:rPr>
        <w:br/>
      </w:r>
      <w:r w:rsidRPr="008F5110">
        <w:rPr>
          <w:rFonts w:asciiTheme="majorBidi" w:hAnsiTheme="majorBidi" w:cstheme="majorBidi"/>
          <w:sz w:val="28"/>
          <w:szCs w:val="28"/>
        </w:rPr>
        <w:t xml:space="preserve">No. </w:t>
      </w:r>
      <w:proofErr w:type="gramStart"/>
      <w:r w:rsidRPr="008F5110">
        <w:rPr>
          <w:rFonts w:asciiTheme="majorBidi" w:hAnsiTheme="majorBidi" w:cstheme="majorBidi"/>
          <w:sz w:val="28"/>
          <w:szCs w:val="28"/>
        </w:rPr>
        <w:t>(1, 2, 4) in each of them to identify the methods and musical elements of these compositions and to reach the technical difficulties, and to shed light on these compositions that are not circulated in specialized colleges.</w:t>
      </w:r>
      <w:proofErr w:type="gramEnd"/>
    </w:p>
    <w:p w:rsidR="00F33F98" w:rsidRPr="00F33F98" w:rsidRDefault="00F33F98" w:rsidP="00134940">
      <w:pPr>
        <w:pStyle w:val="PlainText"/>
        <w:bidi w:val="0"/>
        <w:spacing w:before="240" w:after="240"/>
        <w:ind w:right="57"/>
        <w:jc w:val="lowKashida"/>
        <w:rPr>
          <w:rFonts w:asciiTheme="majorBidi" w:hAnsiTheme="majorBidi" w:cstheme="majorBidi"/>
          <w:b/>
          <w:bCs/>
          <w:sz w:val="28"/>
          <w:szCs w:val="28"/>
        </w:rPr>
      </w:pPr>
      <w:r w:rsidRPr="00F33F98">
        <w:rPr>
          <w:rFonts w:asciiTheme="majorBidi" w:hAnsiTheme="majorBidi" w:cstheme="majorBidi"/>
          <w:b/>
          <w:bCs/>
          <w:sz w:val="28"/>
          <w:szCs w:val="28"/>
        </w:rPr>
        <w:t>This research included five chapters, which were addressed by the researcher as follows:</w:t>
      </w:r>
    </w:p>
    <w:p w:rsidR="00F33F98" w:rsidRPr="00F33F98" w:rsidRDefault="00F33F98" w:rsidP="00134940">
      <w:pPr>
        <w:pStyle w:val="PlainText"/>
        <w:bidi w:val="0"/>
        <w:spacing w:before="240" w:after="240"/>
        <w:ind w:right="57"/>
        <w:jc w:val="lowKashida"/>
        <w:rPr>
          <w:rFonts w:asciiTheme="majorBidi" w:hAnsiTheme="majorBidi" w:cstheme="majorBidi"/>
          <w:sz w:val="28"/>
          <w:szCs w:val="28"/>
        </w:rPr>
      </w:pPr>
      <w:r w:rsidRPr="00F33F98">
        <w:rPr>
          <w:rFonts w:asciiTheme="majorBidi" w:hAnsiTheme="majorBidi" w:cstheme="majorBidi"/>
          <w:b/>
          <w:bCs/>
          <w:sz w:val="28"/>
          <w:szCs w:val="28"/>
        </w:rPr>
        <w:t xml:space="preserve">Chapter One: </w:t>
      </w:r>
      <w:r w:rsidRPr="00F33F98">
        <w:rPr>
          <w:rFonts w:asciiTheme="majorBidi" w:hAnsiTheme="majorBidi" w:cstheme="majorBidi"/>
          <w:sz w:val="28"/>
          <w:szCs w:val="28"/>
        </w:rPr>
        <w:t>Presentation of the Research</w:t>
      </w:r>
    </w:p>
    <w:p w:rsidR="00F33F98" w:rsidRPr="00F33F98" w:rsidRDefault="00F33F98" w:rsidP="00134940">
      <w:pPr>
        <w:pStyle w:val="PlainText"/>
        <w:bidi w:val="0"/>
        <w:spacing w:before="240" w:after="240"/>
        <w:ind w:right="57"/>
        <w:jc w:val="lowKashida"/>
        <w:rPr>
          <w:rFonts w:asciiTheme="majorBidi" w:hAnsiTheme="majorBidi" w:cstheme="majorBidi"/>
          <w:sz w:val="28"/>
          <w:szCs w:val="28"/>
        </w:rPr>
      </w:pPr>
      <w:r w:rsidRPr="00F33F98">
        <w:rPr>
          <w:rFonts w:asciiTheme="majorBidi" w:hAnsiTheme="majorBidi" w:cstheme="majorBidi"/>
          <w:b/>
          <w:bCs/>
          <w:sz w:val="28"/>
          <w:szCs w:val="28"/>
        </w:rPr>
        <w:t xml:space="preserve">Presentation of the research: </w:t>
      </w:r>
      <w:r w:rsidRPr="00F33F98">
        <w:rPr>
          <w:rFonts w:asciiTheme="majorBidi" w:hAnsiTheme="majorBidi" w:cstheme="majorBidi"/>
          <w:sz w:val="28"/>
          <w:szCs w:val="28"/>
        </w:rPr>
        <w:t>deals with</w:t>
      </w:r>
    </w:p>
    <w:p w:rsidR="00F33F98" w:rsidRPr="00F33F98" w:rsidRDefault="00F33F98" w:rsidP="00134940">
      <w:pPr>
        <w:pStyle w:val="PlainText"/>
        <w:bidi w:val="0"/>
        <w:spacing w:before="240" w:after="240"/>
        <w:ind w:right="57"/>
        <w:jc w:val="lowKashida"/>
        <w:rPr>
          <w:rFonts w:asciiTheme="majorBidi" w:hAnsiTheme="majorBidi" w:cstheme="majorBidi"/>
          <w:sz w:val="28"/>
          <w:szCs w:val="28"/>
        </w:rPr>
      </w:pPr>
      <w:r w:rsidRPr="00F33F98">
        <w:rPr>
          <w:rFonts w:asciiTheme="majorBidi" w:hAnsiTheme="majorBidi" w:cstheme="majorBidi"/>
          <w:sz w:val="28"/>
          <w:szCs w:val="28"/>
        </w:rPr>
        <w:t>Introduction to the research - research problem - research objectives - research importance - research questions - research limits - research procedures - research sample - research tools - search terms.</w:t>
      </w:r>
    </w:p>
    <w:p w:rsidR="00060BB1" w:rsidRDefault="008E1409" w:rsidP="00060BB1">
      <w:pPr>
        <w:rPr>
          <w:rFonts w:asciiTheme="majorHAnsi" w:eastAsiaTheme="majorEastAsia" w:hAnsiTheme="majorHAnsi" w:cstheme="majorBidi" w:hint="cs"/>
          <w:sz w:val="48"/>
          <w:szCs w:val="44"/>
          <w:rtl/>
          <w:lang w:bidi="ar-EG"/>
        </w:rPr>
      </w:pPr>
      <w:r w:rsidRPr="008E1409">
        <w:rPr>
          <w:rFonts w:asciiTheme="majorBidi" w:hAnsiTheme="majorBidi" w:cstheme="majorBidi"/>
          <w:sz w:val="28"/>
          <w:szCs w:val="28"/>
        </w:rPr>
        <w:t xml:space="preserve">The researcher explained the reason for dealing with the subject of the research, which is the researcher’s observation, through her teaching of the piano in the Faculty of Specific Education at </w:t>
      </w:r>
      <w:proofErr w:type="spellStart"/>
      <w:r w:rsidRPr="008E1409">
        <w:rPr>
          <w:rFonts w:asciiTheme="majorBidi" w:hAnsiTheme="majorBidi" w:cstheme="majorBidi"/>
          <w:sz w:val="28"/>
          <w:szCs w:val="28"/>
        </w:rPr>
        <w:t>Benha</w:t>
      </w:r>
      <w:proofErr w:type="spellEnd"/>
      <w:r w:rsidRPr="008E1409">
        <w:rPr>
          <w:rFonts w:asciiTheme="majorBidi" w:hAnsiTheme="majorBidi" w:cstheme="majorBidi"/>
          <w:sz w:val="28"/>
          <w:szCs w:val="28"/>
        </w:rPr>
        <w:t xml:space="preserve"> University, that the prelude compositions are not included in the faculty’s playing program, although this type of composition helps to develop some of </w:t>
      </w:r>
      <w:r w:rsidRPr="008E1409">
        <w:rPr>
          <w:rFonts w:asciiTheme="majorBidi" w:hAnsiTheme="majorBidi" w:cstheme="majorBidi"/>
          <w:sz w:val="28"/>
          <w:szCs w:val="28"/>
        </w:rPr>
        <w:lastRenderedPageBreak/>
        <w:t xml:space="preserve">the students’ playing skills because of its special form. </w:t>
      </w:r>
      <w:proofErr w:type="gramStart"/>
      <w:r w:rsidRPr="008E1409">
        <w:rPr>
          <w:rFonts w:asciiTheme="majorBidi" w:hAnsiTheme="majorBidi" w:cstheme="majorBidi"/>
          <w:sz w:val="28"/>
          <w:szCs w:val="28"/>
        </w:rPr>
        <w:t>in</w:t>
      </w:r>
      <w:proofErr w:type="gramEnd"/>
      <w:r w:rsidRPr="008E1409">
        <w:rPr>
          <w:rFonts w:asciiTheme="majorBidi" w:hAnsiTheme="majorBidi" w:cstheme="majorBidi"/>
          <w:sz w:val="28"/>
          <w:szCs w:val="28"/>
        </w:rPr>
        <w:t xml:space="preserve"> composing it.</w:t>
      </w:r>
      <w:r>
        <w:rPr>
          <w:rFonts w:asciiTheme="majorBidi" w:hAnsiTheme="majorBidi" w:cstheme="majorBidi"/>
          <w:sz w:val="28"/>
          <w:szCs w:val="28"/>
        </w:rPr>
        <w:t xml:space="preserve"> </w:t>
      </w:r>
      <w:r w:rsidRPr="008E1409">
        <w:rPr>
          <w:rFonts w:asciiTheme="majorBidi" w:hAnsiTheme="majorBidi" w:cstheme="majorBidi"/>
          <w:sz w:val="28"/>
          <w:szCs w:val="28"/>
        </w:rPr>
        <w:t xml:space="preserve">This prompted the researcher to conduct an exploratory study, by asking the professors who specialize in playing the piano, where the results </w:t>
      </w:r>
      <w:proofErr w:type="spellStart"/>
      <w:r w:rsidRPr="008E1409">
        <w:rPr>
          <w:rFonts w:asciiTheme="majorBidi" w:hAnsiTheme="majorBidi" w:cstheme="majorBidi"/>
          <w:sz w:val="28"/>
          <w:szCs w:val="28"/>
        </w:rPr>
        <w:t>confi</w:t>
      </w:r>
      <w:proofErr w:type="spellEnd"/>
    </w:p>
    <w:p w:rsidR="00F33F98" w:rsidRPr="008E1409" w:rsidRDefault="008E1409" w:rsidP="00134940">
      <w:pPr>
        <w:pStyle w:val="PlainText"/>
        <w:bidi w:val="0"/>
        <w:spacing w:before="240" w:after="240"/>
        <w:ind w:right="57"/>
        <w:jc w:val="lowKashida"/>
        <w:rPr>
          <w:rFonts w:asciiTheme="majorBidi" w:hAnsiTheme="majorBidi" w:cstheme="majorBidi"/>
          <w:sz w:val="28"/>
          <w:szCs w:val="28"/>
        </w:rPr>
      </w:pPr>
      <w:proofErr w:type="spellStart"/>
      <w:r w:rsidRPr="008E1409">
        <w:rPr>
          <w:rFonts w:asciiTheme="majorBidi" w:hAnsiTheme="majorBidi" w:cstheme="majorBidi"/>
          <w:sz w:val="28"/>
          <w:szCs w:val="28"/>
        </w:rPr>
        <w:t>rmed</w:t>
      </w:r>
      <w:proofErr w:type="spellEnd"/>
      <w:r w:rsidRPr="008E1409">
        <w:rPr>
          <w:rFonts w:asciiTheme="majorBidi" w:hAnsiTheme="majorBidi" w:cstheme="majorBidi"/>
          <w:sz w:val="28"/>
          <w:szCs w:val="28"/>
        </w:rPr>
        <w:t xml:space="preserve"> that </w:t>
      </w:r>
      <w:proofErr w:type="spellStart"/>
      <w:r w:rsidRPr="008E1409">
        <w:rPr>
          <w:rFonts w:asciiTheme="majorBidi" w:hAnsiTheme="majorBidi" w:cstheme="majorBidi"/>
          <w:sz w:val="28"/>
          <w:szCs w:val="28"/>
        </w:rPr>
        <w:t>Henrik</w:t>
      </w:r>
      <w:proofErr w:type="spellEnd"/>
      <w:r w:rsidRPr="008E1409">
        <w:rPr>
          <w:rFonts w:asciiTheme="majorBidi" w:hAnsiTheme="majorBidi" w:cstheme="majorBidi"/>
          <w:sz w:val="28"/>
          <w:szCs w:val="28"/>
        </w:rPr>
        <w:t xml:space="preserve"> </w:t>
      </w:r>
      <w:proofErr w:type="spellStart"/>
      <w:r w:rsidRPr="008E1409">
        <w:rPr>
          <w:rFonts w:asciiTheme="majorBidi" w:hAnsiTheme="majorBidi" w:cstheme="majorBidi"/>
          <w:sz w:val="28"/>
          <w:szCs w:val="28"/>
        </w:rPr>
        <w:t>Patchulsky</w:t>
      </w:r>
      <w:proofErr w:type="spellEnd"/>
      <w:r w:rsidRPr="008E1409">
        <w:rPr>
          <w:rFonts w:asciiTheme="majorBidi" w:hAnsiTheme="majorBidi" w:cstheme="majorBidi"/>
          <w:sz w:val="28"/>
          <w:szCs w:val="28"/>
        </w:rPr>
        <w:t xml:space="preserve"> and Violet Archer’s piano in the twentieth century is a good work, suitable for teaching at the university, bears the characteristics of the Pol</w:t>
      </w:r>
      <w:r>
        <w:rPr>
          <w:rFonts w:asciiTheme="majorBidi" w:hAnsiTheme="majorBidi" w:cstheme="majorBidi"/>
          <w:sz w:val="28"/>
          <w:szCs w:val="28"/>
        </w:rPr>
        <w:t>and</w:t>
      </w:r>
      <w:r w:rsidRPr="008E1409">
        <w:rPr>
          <w:rFonts w:asciiTheme="majorBidi" w:hAnsiTheme="majorBidi" w:cstheme="majorBidi"/>
          <w:sz w:val="28"/>
          <w:szCs w:val="28"/>
        </w:rPr>
        <w:t xml:space="preserve"> and Canadian schools, and clarifies the features of The twentieth century, and it contains many techniques and important playing skills, so the researcher saw the need to study and analyze it.</w:t>
      </w:r>
    </w:p>
    <w:p w:rsidR="002F31AF" w:rsidRPr="006C7C0A" w:rsidRDefault="00FE28EC" w:rsidP="00AD0139">
      <w:pPr>
        <w:pStyle w:val="PlainText"/>
        <w:bidi w:val="0"/>
        <w:spacing w:before="240" w:after="240"/>
        <w:ind w:right="57"/>
        <w:jc w:val="lowKashida"/>
        <w:rPr>
          <w:rFonts w:asciiTheme="majorBidi" w:hAnsiTheme="majorBidi" w:cstheme="majorBidi"/>
          <w:b/>
          <w:bCs/>
          <w:sz w:val="28"/>
          <w:szCs w:val="28"/>
        </w:rPr>
      </w:pPr>
      <w:r w:rsidRPr="00FE28EC">
        <w:rPr>
          <w:rFonts w:asciiTheme="majorBidi" w:hAnsiTheme="majorBidi" w:cstheme="majorBidi"/>
          <w:b/>
          <w:bCs/>
          <w:sz w:val="28"/>
          <w:szCs w:val="28"/>
        </w:rPr>
        <w:t xml:space="preserve">Chapter </w:t>
      </w:r>
      <w:proofErr w:type="gramStart"/>
      <w:r w:rsidRPr="00FE28EC">
        <w:rPr>
          <w:rFonts w:asciiTheme="majorBidi" w:hAnsiTheme="majorBidi" w:cstheme="majorBidi"/>
          <w:b/>
          <w:bCs/>
          <w:sz w:val="28"/>
          <w:szCs w:val="28"/>
        </w:rPr>
        <w:t>II</w:t>
      </w:r>
      <w:r w:rsidR="00AD0139">
        <w:rPr>
          <w:rFonts w:asciiTheme="majorBidi" w:hAnsiTheme="majorBidi" w:cstheme="majorBidi"/>
          <w:b/>
          <w:bCs/>
          <w:sz w:val="28"/>
          <w:szCs w:val="28"/>
        </w:rPr>
        <w:t xml:space="preserve"> :</w:t>
      </w:r>
      <w:r w:rsidR="002F31AF" w:rsidRPr="006C7C0A">
        <w:rPr>
          <w:rFonts w:asciiTheme="majorBidi" w:hAnsiTheme="majorBidi" w:cstheme="majorBidi"/>
          <w:b/>
          <w:bCs/>
          <w:sz w:val="28"/>
          <w:szCs w:val="28"/>
        </w:rPr>
        <w:t>The</w:t>
      </w:r>
      <w:proofErr w:type="gramEnd"/>
      <w:r w:rsidR="002F31AF" w:rsidRPr="006C7C0A">
        <w:rPr>
          <w:rFonts w:asciiTheme="majorBidi" w:hAnsiTheme="majorBidi" w:cstheme="majorBidi"/>
          <w:b/>
          <w:bCs/>
          <w:sz w:val="28"/>
          <w:szCs w:val="28"/>
        </w:rPr>
        <w:t xml:space="preserve"> second topic</w:t>
      </w:r>
    </w:p>
    <w:p w:rsidR="006C7C0A" w:rsidRPr="006C7C0A" w:rsidRDefault="006C7C0A" w:rsidP="00134940">
      <w:pPr>
        <w:pStyle w:val="PlainText"/>
        <w:bidi w:val="0"/>
        <w:spacing w:before="240" w:after="240"/>
        <w:ind w:right="57"/>
        <w:jc w:val="lowKashida"/>
        <w:rPr>
          <w:rFonts w:asciiTheme="majorBidi" w:hAnsiTheme="majorBidi" w:cstheme="majorBidi"/>
          <w:sz w:val="28"/>
          <w:szCs w:val="28"/>
        </w:rPr>
      </w:pPr>
      <w:r w:rsidRPr="006C7C0A">
        <w:rPr>
          <w:rFonts w:asciiTheme="majorBidi" w:hAnsiTheme="majorBidi" w:cstheme="majorBidi"/>
          <w:sz w:val="28"/>
          <w:szCs w:val="28"/>
        </w:rPr>
        <w:t>It deals with previous studies and research related to the topic of the research and includes three axes, which are as follows:</w:t>
      </w:r>
    </w:p>
    <w:p w:rsidR="006C7C0A" w:rsidRPr="006C7C0A" w:rsidRDefault="006C7C0A" w:rsidP="00134940">
      <w:pPr>
        <w:pStyle w:val="PlainText"/>
        <w:bidi w:val="0"/>
        <w:spacing w:before="240" w:after="240"/>
        <w:ind w:right="57"/>
        <w:jc w:val="lowKashida"/>
        <w:rPr>
          <w:rFonts w:asciiTheme="majorBidi" w:hAnsiTheme="majorBidi" w:cstheme="majorBidi"/>
          <w:sz w:val="28"/>
          <w:szCs w:val="28"/>
        </w:rPr>
      </w:pPr>
      <w:r w:rsidRPr="006C7C0A">
        <w:rPr>
          <w:rFonts w:asciiTheme="majorBidi" w:hAnsiTheme="majorBidi" w:cstheme="majorBidi"/>
          <w:sz w:val="28"/>
          <w:szCs w:val="28"/>
        </w:rPr>
        <w:t>The first axis: studies dealing with the theoretical background of the composer "Violet Archer" and her method in the field of musical composition for the piano.</w:t>
      </w:r>
    </w:p>
    <w:p w:rsidR="006C7C0A" w:rsidRPr="006C7C0A" w:rsidRDefault="006C7C0A" w:rsidP="00134940">
      <w:pPr>
        <w:pStyle w:val="PlainText"/>
        <w:bidi w:val="0"/>
        <w:spacing w:before="240" w:after="240"/>
        <w:ind w:right="57"/>
        <w:jc w:val="lowKashida"/>
        <w:rPr>
          <w:rFonts w:asciiTheme="majorBidi" w:hAnsiTheme="majorBidi" w:cstheme="majorBidi"/>
          <w:sz w:val="28"/>
          <w:szCs w:val="28"/>
        </w:rPr>
      </w:pPr>
      <w:r w:rsidRPr="006C7C0A">
        <w:rPr>
          <w:rFonts w:asciiTheme="majorBidi" w:hAnsiTheme="majorBidi" w:cstheme="majorBidi"/>
          <w:sz w:val="28"/>
          <w:szCs w:val="28"/>
        </w:rPr>
        <w:t>The second axis: studies dealing with the performance of the prelude compositions for the piano.</w:t>
      </w:r>
    </w:p>
    <w:p w:rsidR="006C7C0A" w:rsidRPr="006C7C0A" w:rsidRDefault="006C7C0A" w:rsidP="00134940">
      <w:pPr>
        <w:pStyle w:val="PlainText"/>
        <w:bidi w:val="0"/>
        <w:spacing w:before="240" w:after="240"/>
        <w:ind w:right="57"/>
        <w:jc w:val="lowKashida"/>
        <w:rPr>
          <w:rFonts w:asciiTheme="majorBidi" w:hAnsiTheme="majorBidi" w:cstheme="majorBidi"/>
          <w:sz w:val="28"/>
          <w:szCs w:val="28"/>
        </w:rPr>
      </w:pPr>
      <w:r w:rsidRPr="006C7C0A">
        <w:rPr>
          <w:rFonts w:asciiTheme="majorBidi" w:hAnsiTheme="majorBidi" w:cstheme="majorBidi"/>
          <w:sz w:val="28"/>
          <w:szCs w:val="28"/>
        </w:rPr>
        <w:t>The third axis: studies dealing with the theoretical background of the author</w:t>
      </w:r>
      <w:r>
        <w:rPr>
          <w:rFonts w:asciiTheme="majorBidi" w:hAnsiTheme="majorBidi" w:cstheme="majorBidi"/>
          <w:sz w:val="28"/>
          <w:szCs w:val="28"/>
        </w:rPr>
        <w:t xml:space="preserve"> </w:t>
      </w:r>
      <w:proofErr w:type="spellStart"/>
      <w:r w:rsidRPr="006C7C0A">
        <w:rPr>
          <w:rFonts w:asciiTheme="majorBidi" w:hAnsiTheme="majorBidi" w:cstheme="majorBidi"/>
          <w:sz w:val="28"/>
          <w:szCs w:val="28"/>
        </w:rPr>
        <w:t>Henrik</w:t>
      </w:r>
      <w:proofErr w:type="spellEnd"/>
      <w:r w:rsidRPr="006C7C0A">
        <w:rPr>
          <w:rFonts w:asciiTheme="majorBidi" w:hAnsiTheme="majorBidi" w:cstheme="majorBidi"/>
          <w:sz w:val="28"/>
          <w:szCs w:val="28"/>
        </w:rPr>
        <w:t xml:space="preserve"> </w:t>
      </w:r>
      <w:proofErr w:type="spellStart"/>
      <w:r w:rsidRPr="006C7C0A">
        <w:rPr>
          <w:rFonts w:asciiTheme="majorBidi" w:hAnsiTheme="majorBidi" w:cstheme="majorBidi"/>
          <w:sz w:val="28"/>
          <w:szCs w:val="28"/>
        </w:rPr>
        <w:t>Patchulsky</w:t>
      </w:r>
      <w:proofErr w:type="spellEnd"/>
      <w:r w:rsidRPr="006C7C0A">
        <w:rPr>
          <w:rFonts w:asciiTheme="majorBidi" w:hAnsiTheme="majorBidi" w:cstheme="majorBidi"/>
          <w:sz w:val="28"/>
          <w:szCs w:val="28"/>
        </w:rPr>
        <w:t xml:space="preserve"> and his style of piano composition.</w:t>
      </w:r>
    </w:p>
    <w:p w:rsidR="00FE28EC" w:rsidRPr="00FE28EC" w:rsidRDefault="00FE28EC" w:rsidP="00134940">
      <w:pPr>
        <w:pStyle w:val="PlainText"/>
        <w:bidi w:val="0"/>
        <w:spacing w:before="240" w:after="240"/>
        <w:ind w:right="57"/>
        <w:jc w:val="lowKashida"/>
        <w:rPr>
          <w:rFonts w:asciiTheme="majorBidi" w:hAnsiTheme="majorBidi" w:cstheme="majorBidi"/>
          <w:sz w:val="28"/>
          <w:szCs w:val="28"/>
        </w:rPr>
      </w:pPr>
      <w:r w:rsidRPr="00FE28EC">
        <w:rPr>
          <w:rFonts w:asciiTheme="majorBidi" w:hAnsiTheme="majorBidi" w:cstheme="majorBidi"/>
          <w:b/>
          <w:bCs/>
          <w:sz w:val="28"/>
          <w:szCs w:val="28"/>
        </w:rPr>
        <w:t>The third chapter</w:t>
      </w:r>
      <w:r w:rsidRPr="00FE28EC">
        <w:rPr>
          <w:rFonts w:asciiTheme="majorBidi" w:hAnsiTheme="majorBidi" w:cstheme="majorBidi"/>
          <w:sz w:val="28"/>
          <w:szCs w:val="28"/>
        </w:rPr>
        <w:t xml:space="preserve">: </w:t>
      </w:r>
    </w:p>
    <w:p w:rsidR="00FE28EC" w:rsidRPr="00FE28EC" w:rsidRDefault="00FE28EC" w:rsidP="00134940">
      <w:pPr>
        <w:pStyle w:val="PlainText"/>
        <w:bidi w:val="0"/>
        <w:spacing w:before="240" w:after="240"/>
        <w:ind w:right="57"/>
        <w:jc w:val="lowKashida"/>
        <w:rPr>
          <w:rFonts w:asciiTheme="majorBidi" w:hAnsiTheme="majorBidi" w:cstheme="majorBidi"/>
          <w:sz w:val="28"/>
          <w:szCs w:val="28"/>
        </w:rPr>
      </w:pPr>
      <w:proofErr w:type="gramStart"/>
      <w:r w:rsidRPr="00FE28EC">
        <w:rPr>
          <w:rFonts w:asciiTheme="majorBidi" w:hAnsiTheme="majorBidi" w:cstheme="majorBidi"/>
          <w:sz w:val="28"/>
          <w:szCs w:val="28"/>
        </w:rPr>
        <w:t>the</w:t>
      </w:r>
      <w:proofErr w:type="gramEnd"/>
      <w:r w:rsidRPr="00FE28EC">
        <w:rPr>
          <w:rFonts w:asciiTheme="majorBidi" w:hAnsiTheme="majorBidi" w:cstheme="majorBidi"/>
          <w:sz w:val="28"/>
          <w:szCs w:val="28"/>
        </w:rPr>
        <w:t xml:space="preserve"> theoretical framework of the research and is divided into:</w:t>
      </w:r>
    </w:p>
    <w:p w:rsidR="00FE28EC" w:rsidRPr="00FE28EC" w:rsidRDefault="00FE28EC" w:rsidP="00134940">
      <w:pPr>
        <w:pStyle w:val="PlainText"/>
        <w:bidi w:val="0"/>
        <w:spacing w:before="240" w:after="240"/>
        <w:ind w:right="57"/>
        <w:jc w:val="lowKashida"/>
        <w:rPr>
          <w:rFonts w:asciiTheme="majorBidi" w:hAnsiTheme="majorBidi" w:cstheme="majorBidi"/>
          <w:sz w:val="28"/>
          <w:szCs w:val="28"/>
        </w:rPr>
      </w:pPr>
      <w:r w:rsidRPr="00FE28EC">
        <w:rPr>
          <w:rFonts w:asciiTheme="majorBidi" w:hAnsiTheme="majorBidi" w:cstheme="majorBidi"/>
          <w:b/>
          <w:bCs/>
          <w:sz w:val="28"/>
          <w:szCs w:val="28"/>
        </w:rPr>
        <w:t>The first topic</w:t>
      </w:r>
      <w:r w:rsidRPr="00FE28EC">
        <w:rPr>
          <w:rFonts w:asciiTheme="majorBidi" w:hAnsiTheme="majorBidi" w:cstheme="majorBidi"/>
          <w:sz w:val="28"/>
          <w:szCs w:val="28"/>
        </w:rPr>
        <w:t>: an introduction.</w:t>
      </w:r>
    </w:p>
    <w:p w:rsidR="00FE28EC" w:rsidRPr="00FE28EC" w:rsidRDefault="00FE28EC" w:rsidP="00134940">
      <w:pPr>
        <w:pStyle w:val="PlainText"/>
        <w:bidi w:val="0"/>
        <w:spacing w:before="240" w:after="240"/>
        <w:ind w:right="57"/>
        <w:jc w:val="lowKashida"/>
        <w:rPr>
          <w:rFonts w:asciiTheme="majorBidi" w:hAnsiTheme="majorBidi" w:cstheme="majorBidi"/>
          <w:sz w:val="28"/>
          <w:szCs w:val="28"/>
        </w:rPr>
      </w:pPr>
      <w:r w:rsidRPr="00FE28EC">
        <w:rPr>
          <w:rFonts w:asciiTheme="majorBidi" w:hAnsiTheme="majorBidi" w:cstheme="majorBidi"/>
          <w:b/>
          <w:bCs/>
          <w:sz w:val="28"/>
          <w:szCs w:val="28"/>
        </w:rPr>
        <w:t>The second topic</w:t>
      </w:r>
      <w:r w:rsidRPr="00FE28EC">
        <w:rPr>
          <w:rFonts w:asciiTheme="majorBidi" w:hAnsiTheme="majorBidi" w:cstheme="majorBidi"/>
          <w:sz w:val="28"/>
          <w:szCs w:val="28"/>
        </w:rPr>
        <w:t>: Prelude.</w:t>
      </w:r>
    </w:p>
    <w:p w:rsidR="00FE28EC" w:rsidRPr="00FE28EC" w:rsidRDefault="00FE28EC" w:rsidP="00134940">
      <w:pPr>
        <w:pStyle w:val="PlainText"/>
        <w:bidi w:val="0"/>
        <w:spacing w:before="240" w:after="240"/>
        <w:ind w:right="57"/>
        <w:jc w:val="lowKashida"/>
        <w:rPr>
          <w:rFonts w:asciiTheme="majorBidi" w:hAnsiTheme="majorBidi" w:cstheme="majorBidi"/>
          <w:sz w:val="28"/>
          <w:szCs w:val="28"/>
        </w:rPr>
      </w:pPr>
      <w:r w:rsidRPr="00FE28EC">
        <w:rPr>
          <w:rFonts w:asciiTheme="majorBidi" w:hAnsiTheme="majorBidi" w:cstheme="majorBidi"/>
          <w:b/>
          <w:bCs/>
          <w:sz w:val="28"/>
          <w:szCs w:val="28"/>
        </w:rPr>
        <w:t>The third topic</w:t>
      </w:r>
      <w:r w:rsidRPr="00FE28EC">
        <w:rPr>
          <w:rFonts w:asciiTheme="majorBidi" w:hAnsiTheme="majorBidi" w:cstheme="majorBidi"/>
          <w:sz w:val="28"/>
          <w:szCs w:val="28"/>
        </w:rPr>
        <w:t>: Music in the twentieth century.</w:t>
      </w:r>
    </w:p>
    <w:p w:rsidR="00FE28EC" w:rsidRPr="00FE28EC" w:rsidRDefault="00FE28EC" w:rsidP="00134940">
      <w:pPr>
        <w:pStyle w:val="PlainText"/>
        <w:bidi w:val="0"/>
        <w:spacing w:before="240" w:after="240"/>
        <w:ind w:right="57"/>
        <w:jc w:val="lowKashida"/>
        <w:rPr>
          <w:rFonts w:asciiTheme="majorBidi" w:hAnsiTheme="majorBidi" w:cstheme="majorBidi"/>
          <w:sz w:val="28"/>
          <w:szCs w:val="28"/>
        </w:rPr>
      </w:pPr>
      <w:r w:rsidRPr="00FE28EC">
        <w:rPr>
          <w:rFonts w:asciiTheme="majorBidi" w:hAnsiTheme="majorBidi" w:cstheme="majorBidi"/>
          <w:b/>
          <w:bCs/>
          <w:sz w:val="28"/>
          <w:szCs w:val="28"/>
        </w:rPr>
        <w:t>The fourth topic</w:t>
      </w:r>
      <w:r w:rsidRPr="00FE28EC">
        <w:rPr>
          <w:rFonts w:asciiTheme="majorBidi" w:hAnsiTheme="majorBidi" w:cstheme="majorBidi"/>
          <w:sz w:val="28"/>
          <w:szCs w:val="28"/>
        </w:rPr>
        <w:t>: Romanticism and Russian music in the twentieth century.</w:t>
      </w:r>
    </w:p>
    <w:p w:rsidR="00FE28EC" w:rsidRPr="00FE28EC" w:rsidRDefault="00FE28EC" w:rsidP="00134940">
      <w:pPr>
        <w:pStyle w:val="PlainText"/>
        <w:bidi w:val="0"/>
        <w:spacing w:before="240" w:after="240"/>
        <w:ind w:right="57"/>
        <w:jc w:val="lowKashida"/>
        <w:rPr>
          <w:rFonts w:asciiTheme="majorBidi" w:hAnsiTheme="majorBidi" w:cstheme="majorBidi"/>
          <w:sz w:val="28"/>
          <w:szCs w:val="28"/>
        </w:rPr>
      </w:pPr>
      <w:r w:rsidRPr="00FE28EC">
        <w:rPr>
          <w:rFonts w:asciiTheme="majorBidi" w:hAnsiTheme="majorBidi" w:cstheme="majorBidi"/>
          <w:b/>
          <w:bCs/>
          <w:sz w:val="28"/>
          <w:szCs w:val="28"/>
        </w:rPr>
        <w:t>Fifth topic</w:t>
      </w:r>
      <w:r w:rsidRPr="00FE28EC">
        <w:rPr>
          <w:rFonts w:asciiTheme="majorBidi" w:hAnsiTheme="majorBidi" w:cstheme="majorBidi"/>
          <w:sz w:val="28"/>
          <w:szCs w:val="28"/>
        </w:rPr>
        <w:t>: Violet Archer (</w:t>
      </w:r>
      <w:proofErr w:type="spellStart"/>
      <w:r w:rsidRPr="00FE28EC">
        <w:rPr>
          <w:rFonts w:asciiTheme="majorBidi" w:hAnsiTheme="majorBidi" w:cstheme="majorBidi"/>
          <w:sz w:val="28"/>
          <w:szCs w:val="28"/>
        </w:rPr>
        <w:t>Ballestrian</w:t>
      </w:r>
      <w:proofErr w:type="spellEnd"/>
      <w:r w:rsidRPr="00FE28EC">
        <w:rPr>
          <w:rFonts w:asciiTheme="majorBidi" w:hAnsiTheme="majorBidi" w:cstheme="majorBidi"/>
          <w:sz w:val="28"/>
          <w:szCs w:val="28"/>
        </w:rPr>
        <w:t xml:space="preserve">). Violet Archer </w:t>
      </w:r>
      <w:proofErr w:type="gramStart"/>
      <w:r w:rsidRPr="00FE28EC">
        <w:rPr>
          <w:rFonts w:asciiTheme="majorBidi" w:hAnsiTheme="majorBidi" w:cstheme="majorBidi"/>
          <w:sz w:val="28"/>
          <w:szCs w:val="28"/>
        </w:rPr>
        <w:t xml:space="preserve">( </w:t>
      </w:r>
      <w:proofErr w:type="spellStart"/>
      <w:r w:rsidRPr="00FE28EC">
        <w:rPr>
          <w:rFonts w:asciiTheme="majorBidi" w:hAnsiTheme="majorBidi" w:cstheme="majorBidi"/>
          <w:sz w:val="28"/>
          <w:szCs w:val="28"/>
        </w:rPr>
        <w:t>Balestreri</w:t>
      </w:r>
      <w:proofErr w:type="spellEnd"/>
      <w:proofErr w:type="gramEnd"/>
      <w:r w:rsidRPr="00FE28EC">
        <w:rPr>
          <w:rFonts w:asciiTheme="majorBidi" w:hAnsiTheme="majorBidi" w:cstheme="majorBidi"/>
          <w:sz w:val="28"/>
          <w:szCs w:val="28"/>
        </w:rPr>
        <w:t xml:space="preserve"> )</w:t>
      </w:r>
    </w:p>
    <w:p w:rsidR="006C7C0A" w:rsidRPr="00FE28EC" w:rsidRDefault="00FE28EC" w:rsidP="00134940">
      <w:pPr>
        <w:pStyle w:val="PlainText"/>
        <w:bidi w:val="0"/>
        <w:spacing w:before="240" w:after="240"/>
        <w:ind w:right="57"/>
        <w:jc w:val="lowKashida"/>
        <w:rPr>
          <w:rFonts w:asciiTheme="majorBidi" w:hAnsiTheme="majorBidi" w:cstheme="majorBidi"/>
          <w:sz w:val="28"/>
          <w:szCs w:val="28"/>
        </w:rPr>
      </w:pPr>
      <w:r w:rsidRPr="00FE28EC">
        <w:rPr>
          <w:rFonts w:asciiTheme="majorBidi" w:hAnsiTheme="majorBidi" w:cstheme="majorBidi"/>
          <w:b/>
          <w:bCs/>
          <w:sz w:val="28"/>
          <w:szCs w:val="28"/>
        </w:rPr>
        <w:lastRenderedPageBreak/>
        <w:t>The sixth topic</w:t>
      </w:r>
      <w:r w:rsidRPr="00FE28EC">
        <w:rPr>
          <w:rFonts w:asciiTheme="majorBidi" w:hAnsiTheme="majorBidi" w:cstheme="majorBidi"/>
          <w:sz w:val="28"/>
          <w:szCs w:val="28"/>
        </w:rPr>
        <w:t xml:space="preserve">: </w:t>
      </w:r>
      <w:proofErr w:type="spellStart"/>
      <w:r w:rsidRPr="00FE28EC">
        <w:rPr>
          <w:rFonts w:asciiTheme="majorBidi" w:hAnsiTheme="majorBidi" w:cstheme="majorBidi"/>
          <w:sz w:val="28"/>
          <w:szCs w:val="28"/>
        </w:rPr>
        <w:t>Henryk</w:t>
      </w:r>
      <w:proofErr w:type="spellEnd"/>
      <w:r w:rsidRPr="00FE28EC">
        <w:rPr>
          <w:rFonts w:asciiTheme="majorBidi" w:hAnsiTheme="majorBidi" w:cstheme="majorBidi"/>
          <w:sz w:val="28"/>
          <w:szCs w:val="28"/>
        </w:rPr>
        <w:t xml:space="preserve"> </w:t>
      </w:r>
      <w:proofErr w:type="spellStart"/>
      <w:r w:rsidRPr="00FE28EC">
        <w:rPr>
          <w:rFonts w:asciiTheme="majorBidi" w:hAnsiTheme="majorBidi" w:cstheme="majorBidi"/>
          <w:sz w:val="28"/>
          <w:szCs w:val="28"/>
        </w:rPr>
        <w:t>Pachulski</w:t>
      </w:r>
      <w:proofErr w:type="spellEnd"/>
      <w:r>
        <w:rPr>
          <w:rFonts w:asciiTheme="majorBidi" w:hAnsiTheme="majorBidi" w:cstheme="majorBidi"/>
          <w:sz w:val="28"/>
          <w:szCs w:val="28"/>
        </w:rPr>
        <w:t>.</w:t>
      </w:r>
    </w:p>
    <w:p w:rsidR="00FE28EC" w:rsidRDefault="00FE28EC" w:rsidP="00134940">
      <w:pPr>
        <w:pStyle w:val="PlainText"/>
        <w:bidi w:val="0"/>
        <w:spacing w:before="240" w:after="240"/>
        <w:ind w:right="57"/>
        <w:jc w:val="lowKashida"/>
        <w:rPr>
          <w:rFonts w:asciiTheme="majorBidi" w:hAnsiTheme="majorBidi" w:cstheme="majorBidi"/>
          <w:sz w:val="28"/>
          <w:szCs w:val="28"/>
        </w:rPr>
      </w:pPr>
      <w:r w:rsidRPr="00FE28EC">
        <w:rPr>
          <w:rFonts w:asciiTheme="majorBidi" w:hAnsiTheme="majorBidi" w:cstheme="majorBidi"/>
          <w:b/>
          <w:bCs/>
          <w:sz w:val="28"/>
          <w:szCs w:val="28"/>
        </w:rPr>
        <w:t>The fourth chapter</w:t>
      </w:r>
      <w:r w:rsidRPr="00FE28EC">
        <w:rPr>
          <w:rFonts w:asciiTheme="majorBidi" w:hAnsiTheme="majorBidi" w:cstheme="majorBidi"/>
          <w:sz w:val="28"/>
          <w:szCs w:val="28"/>
        </w:rPr>
        <w:t>:</w:t>
      </w:r>
    </w:p>
    <w:p w:rsidR="00FE28EC" w:rsidRPr="00FE28EC" w:rsidRDefault="00FE28EC" w:rsidP="00134940">
      <w:pPr>
        <w:pStyle w:val="PlainText"/>
        <w:bidi w:val="0"/>
        <w:spacing w:before="240" w:after="240"/>
        <w:ind w:right="57"/>
        <w:jc w:val="lowKashida"/>
        <w:rPr>
          <w:rFonts w:asciiTheme="majorBidi" w:hAnsiTheme="majorBidi" w:cstheme="majorBidi"/>
          <w:sz w:val="28"/>
          <w:szCs w:val="28"/>
        </w:rPr>
      </w:pPr>
      <w:r w:rsidRPr="00FE28EC">
        <w:rPr>
          <w:rFonts w:asciiTheme="majorBidi" w:hAnsiTheme="majorBidi" w:cstheme="majorBidi"/>
          <w:sz w:val="28"/>
          <w:szCs w:val="28"/>
        </w:rPr>
        <w:t xml:space="preserve"> </w:t>
      </w:r>
      <w:proofErr w:type="gramStart"/>
      <w:r w:rsidRPr="00FE28EC">
        <w:rPr>
          <w:rFonts w:asciiTheme="majorBidi" w:hAnsiTheme="majorBidi" w:cstheme="majorBidi"/>
          <w:sz w:val="28"/>
          <w:szCs w:val="28"/>
        </w:rPr>
        <w:t>the</w:t>
      </w:r>
      <w:proofErr w:type="gramEnd"/>
      <w:r w:rsidRPr="00FE28EC">
        <w:rPr>
          <w:rFonts w:asciiTheme="majorBidi" w:hAnsiTheme="majorBidi" w:cstheme="majorBidi"/>
          <w:sz w:val="28"/>
          <w:szCs w:val="28"/>
        </w:rPr>
        <w:t xml:space="preserve"> practical framework of the research:</w:t>
      </w:r>
    </w:p>
    <w:p w:rsidR="00FE28EC" w:rsidRPr="00FE28EC" w:rsidRDefault="00FE28EC" w:rsidP="00134940">
      <w:pPr>
        <w:pStyle w:val="PlainText"/>
        <w:bidi w:val="0"/>
        <w:spacing w:before="240" w:after="240"/>
        <w:ind w:right="57"/>
        <w:jc w:val="lowKashida"/>
        <w:rPr>
          <w:rFonts w:asciiTheme="majorBidi" w:hAnsiTheme="majorBidi" w:cstheme="majorBidi"/>
          <w:sz w:val="28"/>
          <w:szCs w:val="28"/>
        </w:rPr>
      </w:pPr>
      <w:r w:rsidRPr="00FE28EC">
        <w:rPr>
          <w:rFonts w:asciiTheme="majorBidi" w:hAnsiTheme="majorBidi" w:cstheme="majorBidi"/>
          <w:sz w:val="28"/>
          <w:szCs w:val="28"/>
        </w:rPr>
        <w:t>This chapter included the sample selected for research and analysis, and it is divided into two sections:</w:t>
      </w:r>
    </w:p>
    <w:p w:rsidR="00FE28EC" w:rsidRPr="00FE28EC" w:rsidRDefault="00FE28EC" w:rsidP="00134940">
      <w:pPr>
        <w:pStyle w:val="PlainText"/>
        <w:bidi w:val="0"/>
        <w:spacing w:before="240" w:after="240"/>
        <w:ind w:right="57"/>
        <w:jc w:val="lowKashida"/>
        <w:rPr>
          <w:rFonts w:asciiTheme="majorBidi" w:hAnsiTheme="majorBidi" w:cstheme="majorBidi"/>
          <w:sz w:val="28"/>
          <w:szCs w:val="28"/>
        </w:rPr>
      </w:pPr>
      <w:r w:rsidRPr="00FE28EC">
        <w:rPr>
          <w:rFonts w:asciiTheme="majorBidi" w:hAnsiTheme="majorBidi" w:cstheme="majorBidi"/>
          <w:b/>
          <w:bCs/>
          <w:sz w:val="28"/>
          <w:szCs w:val="28"/>
        </w:rPr>
        <w:t>The first topic</w:t>
      </w:r>
      <w:r w:rsidRPr="00FE28EC">
        <w:rPr>
          <w:rFonts w:asciiTheme="majorBidi" w:hAnsiTheme="majorBidi" w:cstheme="majorBidi"/>
          <w:sz w:val="28"/>
          <w:szCs w:val="28"/>
        </w:rPr>
        <w:t xml:space="preserve">: the survey study of the structural formula of the twelve </w:t>
      </w:r>
      <w:proofErr w:type="gramStart"/>
      <w:r w:rsidRPr="00FE28EC">
        <w:rPr>
          <w:rFonts w:asciiTheme="majorBidi" w:hAnsiTheme="majorBidi" w:cstheme="majorBidi"/>
          <w:sz w:val="28"/>
          <w:szCs w:val="28"/>
        </w:rPr>
        <w:t>prelude</w:t>
      </w:r>
      <w:proofErr w:type="gramEnd"/>
      <w:r w:rsidRPr="00FE28EC">
        <w:rPr>
          <w:rFonts w:asciiTheme="majorBidi" w:hAnsiTheme="majorBidi" w:cstheme="majorBidi"/>
          <w:sz w:val="28"/>
          <w:szCs w:val="28"/>
        </w:rPr>
        <w:t xml:space="preserve"> by </w:t>
      </w:r>
      <w:proofErr w:type="spellStart"/>
      <w:r w:rsidRPr="00FE28EC">
        <w:rPr>
          <w:rFonts w:asciiTheme="majorBidi" w:hAnsiTheme="majorBidi" w:cstheme="majorBidi"/>
          <w:sz w:val="28"/>
          <w:szCs w:val="28"/>
        </w:rPr>
        <w:t>Henrik</w:t>
      </w:r>
      <w:proofErr w:type="spellEnd"/>
      <w:r w:rsidRPr="00FE28EC">
        <w:rPr>
          <w:rFonts w:asciiTheme="majorBidi" w:hAnsiTheme="majorBidi" w:cstheme="majorBidi"/>
          <w:sz w:val="28"/>
          <w:szCs w:val="28"/>
        </w:rPr>
        <w:t xml:space="preserve"> </w:t>
      </w:r>
      <w:proofErr w:type="spellStart"/>
      <w:r w:rsidRPr="00FE28EC">
        <w:rPr>
          <w:rFonts w:asciiTheme="majorBidi" w:hAnsiTheme="majorBidi" w:cstheme="majorBidi"/>
          <w:sz w:val="28"/>
          <w:szCs w:val="28"/>
        </w:rPr>
        <w:t>Patchulsky</w:t>
      </w:r>
      <w:proofErr w:type="spellEnd"/>
      <w:r w:rsidRPr="00FE28EC">
        <w:rPr>
          <w:rFonts w:asciiTheme="majorBidi" w:hAnsiTheme="majorBidi" w:cstheme="majorBidi"/>
          <w:sz w:val="28"/>
          <w:szCs w:val="28"/>
        </w:rPr>
        <w:t xml:space="preserve"> and Violet Archer.</w:t>
      </w:r>
    </w:p>
    <w:p w:rsidR="006C7C0A" w:rsidRPr="00FE28EC" w:rsidRDefault="00FE28EC" w:rsidP="00E04171">
      <w:pPr>
        <w:pStyle w:val="PlainText"/>
        <w:bidi w:val="0"/>
        <w:spacing w:before="240" w:after="240"/>
        <w:ind w:right="57"/>
        <w:jc w:val="lowKashida"/>
        <w:rPr>
          <w:rFonts w:asciiTheme="majorBidi" w:hAnsiTheme="majorBidi" w:cstheme="majorBidi"/>
          <w:sz w:val="28"/>
          <w:szCs w:val="28"/>
        </w:rPr>
      </w:pPr>
      <w:r w:rsidRPr="00FE28EC">
        <w:rPr>
          <w:rFonts w:asciiTheme="majorBidi" w:hAnsiTheme="majorBidi" w:cstheme="majorBidi"/>
          <w:b/>
          <w:bCs/>
          <w:sz w:val="28"/>
          <w:szCs w:val="28"/>
        </w:rPr>
        <w:t>The second topic</w:t>
      </w:r>
      <w:r w:rsidRPr="00FE28EC">
        <w:rPr>
          <w:rFonts w:asciiTheme="majorBidi" w:hAnsiTheme="majorBidi" w:cstheme="majorBidi"/>
          <w:sz w:val="28"/>
          <w:szCs w:val="28"/>
        </w:rPr>
        <w:t xml:space="preserve">: The researcher was exposed to (theoretical and instrumental analysis) of the research sample, which are three Prelude piano </w:t>
      </w:r>
      <w:proofErr w:type="gramStart"/>
      <w:r w:rsidRPr="00FE28EC">
        <w:rPr>
          <w:rFonts w:asciiTheme="majorBidi" w:hAnsiTheme="majorBidi" w:cstheme="majorBidi"/>
          <w:sz w:val="28"/>
          <w:szCs w:val="28"/>
        </w:rPr>
        <w:t>numbers  by</w:t>
      </w:r>
      <w:proofErr w:type="gramEnd"/>
      <w:r w:rsidRPr="00FE28EC">
        <w:rPr>
          <w:rFonts w:asciiTheme="majorBidi" w:hAnsiTheme="majorBidi" w:cstheme="majorBidi"/>
          <w:sz w:val="28"/>
          <w:szCs w:val="28"/>
        </w:rPr>
        <w:t xml:space="preserve"> </w:t>
      </w:r>
      <w:proofErr w:type="spellStart"/>
      <w:r w:rsidRPr="00FE28EC">
        <w:rPr>
          <w:rFonts w:asciiTheme="majorBidi" w:hAnsiTheme="majorBidi" w:cstheme="majorBidi"/>
          <w:sz w:val="28"/>
          <w:szCs w:val="28"/>
        </w:rPr>
        <w:t>Henrik</w:t>
      </w:r>
      <w:proofErr w:type="spellEnd"/>
      <w:r w:rsidRPr="00FE28EC">
        <w:rPr>
          <w:rFonts w:asciiTheme="majorBidi" w:hAnsiTheme="majorBidi" w:cstheme="majorBidi"/>
          <w:sz w:val="28"/>
          <w:szCs w:val="28"/>
        </w:rPr>
        <w:t xml:space="preserve"> </w:t>
      </w:r>
      <w:proofErr w:type="spellStart"/>
      <w:r w:rsidRPr="00FE28EC">
        <w:rPr>
          <w:rFonts w:asciiTheme="majorBidi" w:hAnsiTheme="majorBidi" w:cstheme="majorBidi"/>
          <w:sz w:val="28"/>
          <w:szCs w:val="28"/>
        </w:rPr>
        <w:t>Patchulsky</w:t>
      </w:r>
      <w:proofErr w:type="spellEnd"/>
      <w:r w:rsidR="00E04171">
        <w:rPr>
          <w:rFonts w:asciiTheme="majorBidi" w:hAnsiTheme="majorBidi" w:cstheme="majorBidi"/>
          <w:sz w:val="28"/>
          <w:szCs w:val="28"/>
        </w:rPr>
        <w:t>(2,3,5)</w:t>
      </w:r>
      <w:r w:rsidRPr="00FE28EC">
        <w:rPr>
          <w:rFonts w:asciiTheme="majorBidi" w:hAnsiTheme="majorBidi" w:cstheme="majorBidi"/>
          <w:sz w:val="28"/>
          <w:szCs w:val="28"/>
        </w:rPr>
        <w:t xml:space="preserve"> and Violet Archer</w:t>
      </w:r>
      <w:r w:rsidR="003D154F">
        <w:rPr>
          <w:rFonts w:asciiTheme="majorBidi" w:hAnsiTheme="majorBidi" w:cstheme="majorBidi"/>
          <w:sz w:val="28"/>
          <w:szCs w:val="28"/>
        </w:rPr>
        <w:br/>
      </w:r>
      <w:r w:rsidR="00E04171" w:rsidRPr="00FE28EC">
        <w:rPr>
          <w:rFonts w:asciiTheme="majorBidi" w:hAnsiTheme="majorBidi" w:cstheme="majorBidi"/>
          <w:sz w:val="28"/>
          <w:szCs w:val="28"/>
        </w:rPr>
        <w:t>(1, 2, 4)</w:t>
      </w:r>
      <w:r w:rsidRPr="00FE28EC">
        <w:rPr>
          <w:rFonts w:asciiTheme="majorBidi" w:hAnsiTheme="majorBidi" w:cstheme="majorBidi"/>
          <w:sz w:val="28"/>
          <w:szCs w:val="28"/>
        </w:rPr>
        <w:t>, through structural analysis in terms of (stair - balance - texture - structural length). (</w:t>
      </w:r>
      <w:proofErr w:type="gramStart"/>
      <w:r w:rsidRPr="00FE28EC">
        <w:rPr>
          <w:rFonts w:asciiTheme="majorBidi" w:hAnsiTheme="majorBidi" w:cstheme="majorBidi"/>
          <w:sz w:val="28"/>
          <w:szCs w:val="28"/>
        </w:rPr>
        <w:t>formula</w:t>
      </w:r>
      <w:proofErr w:type="gramEnd"/>
      <w:r w:rsidRPr="00FE28EC">
        <w:rPr>
          <w:rFonts w:asciiTheme="majorBidi" w:hAnsiTheme="majorBidi" w:cstheme="majorBidi"/>
          <w:sz w:val="28"/>
          <w:szCs w:val="28"/>
        </w:rPr>
        <w:t>), analyzing performance in terms of (speed terms - performance and expressive terms - pedal - ornaments), identifying playing difficulties in compositions in terms of (melodic tracks - rhythms used - harmonic - accompaniment), and providing playing instructions to reach the good performance of these difficulties in the sample selected.</w:t>
      </w:r>
    </w:p>
    <w:p w:rsidR="00C6355B" w:rsidRPr="00C6355B" w:rsidRDefault="00571D2A" w:rsidP="008C6508">
      <w:pPr>
        <w:spacing w:line="240" w:lineRule="auto"/>
        <w:jc w:val="right"/>
        <w:rPr>
          <w:rFonts w:asciiTheme="majorBidi" w:eastAsia="Times New Roman" w:hAnsiTheme="majorBidi" w:cstheme="majorBidi"/>
          <w:b/>
          <w:bCs/>
          <w:sz w:val="28"/>
          <w:szCs w:val="28"/>
          <w:lang w:bidi="ar-EG"/>
        </w:rPr>
      </w:pPr>
      <w:r>
        <w:rPr>
          <w:rFonts w:asciiTheme="majorBidi" w:eastAsia="Times New Roman" w:hAnsiTheme="majorBidi" w:cstheme="majorBidi"/>
          <w:b/>
          <w:bCs/>
          <w:sz w:val="28"/>
          <w:szCs w:val="28"/>
          <w:lang w:bidi="ar-EG"/>
        </w:rPr>
        <w:t>The Five Chapter</w:t>
      </w:r>
      <w:r w:rsidR="00C6355B">
        <w:rPr>
          <w:rFonts w:asciiTheme="majorBidi" w:eastAsia="Times New Roman" w:hAnsiTheme="majorBidi" w:cstheme="majorBidi"/>
          <w:b/>
          <w:bCs/>
          <w:sz w:val="28"/>
          <w:szCs w:val="28"/>
          <w:lang w:bidi="ar-EG"/>
        </w:rPr>
        <w:t>:</w:t>
      </w:r>
      <w:r w:rsidR="00C6355B" w:rsidRPr="00C6355B">
        <w:rPr>
          <w:rFonts w:asciiTheme="majorBidi" w:eastAsia="Times New Roman" w:hAnsiTheme="majorBidi" w:cs="Times New Roman"/>
          <w:b/>
          <w:bCs/>
          <w:sz w:val="28"/>
          <w:szCs w:val="28"/>
          <w:rtl/>
          <w:lang w:bidi="ar-EG"/>
        </w:rPr>
        <w:t xml:space="preserve"> </w:t>
      </w:r>
      <w:r w:rsidR="00C6355B" w:rsidRPr="00C6355B">
        <w:rPr>
          <w:rFonts w:asciiTheme="majorBidi" w:eastAsia="Times New Roman" w:hAnsiTheme="majorBidi" w:cstheme="majorBidi"/>
          <w:b/>
          <w:bCs/>
          <w:sz w:val="28"/>
          <w:szCs w:val="28"/>
          <w:lang w:bidi="ar-EG"/>
        </w:rPr>
        <w:t>Research results and their interpretation In this chapter, the results reached by the researcher were presented by analyzing the selected sample and answering the research questions, and it includes</w:t>
      </w:r>
      <w:r w:rsidR="00F76AA9">
        <w:rPr>
          <w:rFonts w:asciiTheme="majorBidi" w:eastAsia="Times New Roman" w:hAnsiTheme="majorBidi" w:cstheme="majorBidi"/>
          <w:b/>
          <w:bCs/>
          <w:sz w:val="28"/>
          <w:szCs w:val="28"/>
          <w:lang w:bidi="ar-EG"/>
        </w:rPr>
        <w:t>:-</w:t>
      </w:r>
    </w:p>
    <w:p w:rsidR="00C6355B" w:rsidRPr="00C6355B" w:rsidRDefault="00C6355B" w:rsidP="00C6355B">
      <w:pPr>
        <w:spacing w:line="240" w:lineRule="auto"/>
        <w:jc w:val="right"/>
        <w:rPr>
          <w:rFonts w:asciiTheme="majorBidi" w:eastAsia="Times New Roman" w:hAnsiTheme="majorBidi" w:cstheme="majorBidi"/>
          <w:sz w:val="28"/>
          <w:szCs w:val="28"/>
          <w:lang w:bidi="ar-EG"/>
        </w:rPr>
      </w:pPr>
      <w:r w:rsidRPr="00C6355B">
        <w:rPr>
          <w:rFonts w:asciiTheme="majorBidi" w:eastAsia="Times New Roman" w:hAnsiTheme="majorBidi" w:cstheme="majorBidi"/>
          <w:sz w:val="28"/>
          <w:szCs w:val="28"/>
          <w:lang w:bidi="ar-EG"/>
        </w:rPr>
        <w:t>Search results and their interpretation</w:t>
      </w:r>
    </w:p>
    <w:p w:rsidR="00C6355B" w:rsidRPr="00C6355B" w:rsidRDefault="00C6355B" w:rsidP="00C6355B">
      <w:pPr>
        <w:spacing w:line="240" w:lineRule="auto"/>
        <w:jc w:val="right"/>
        <w:rPr>
          <w:rFonts w:asciiTheme="majorBidi" w:eastAsia="Times New Roman" w:hAnsiTheme="majorBidi" w:cstheme="majorBidi"/>
          <w:sz w:val="28"/>
          <w:szCs w:val="28"/>
          <w:lang w:bidi="ar-EG"/>
        </w:rPr>
      </w:pPr>
      <w:proofErr w:type="gramStart"/>
      <w:r w:rsidRPr="00C6355B">
        <w:rPr>
          <w:rFonts w:asciiTheme="majorBidi" w:eastAsia="Times New Roman" w:hAnsiTheme="majorBidi" w:cstheme="majorBidi"/>
          <w:sz w:val="28"/>
          <w:szCs w:val="28"/>
          <w:lang w:bidi="ar-EG"/>
        </w:rPr>
        <w:t>Research Recommendations</w:t>
      </w:r>
      <w:r>
        <w:rPr>
          <w:rFonts w:asciiTheme="majorBidi" w:eastAsia="Times New Roman" w:hAnsiTheme="majorBidi" w:cstheme="majorBidi"/>
          <w:sz w:val="28"/>
          <w:szCs w:val="28"/>
          <w:lang w:bidi="ar-EG"/>
        </w:rPr>
        <w:t>.</w:t>
      </w:r>
      <w:proofErr w:type="gramEnd"/>
    </w:p>
    <w:p w:rsidR="00C6355B" w:rsidRPr="00C6355B" w:rsidRDefault="00C6355B" w:rsidP="00C6355B">
      <w:pPr>
        <w:spacing w:line="240" w:lineRule="auto"/>
        <w:jc w:val="right"/>
        <w:rPr>
          <w:rFonts w:asciiTheme="majorBidi" w:eastAsia="Times New Roman" w:hAnsiTheme="majorBidi" w:cstheme="majorBidi"/>
          <w:sz w:val="28"/>
          <w:szCs w:val="28"/>
          <w:lang w:bidi="ar-EG"/>
        </w:rPr>
      </w:pPr>
      <w:proofErr w:type="gramStart"/>
      <w:r w:rsidRPr="00C6355B">
        <w:rPr>
          <w:rFonts w:asciiTheme="majorBidi" w:eastAsia="Times New Roman" w:hAnsiTheme="majorBidi" w:cstheme="majorBidi"/>
          <w:sz w:val="28"/>
          <w:szCs w:val="28"/>
          <w:lang w:bidi="ar-EG"/>
        </w:rPr>
        <w:t>List of Arabic references</w:t>
      </w:r>
      <w:r>
        <w:rPr>
          <w:rFonts w:asciiTheme="majorBidi" w:eastAsia="Times New Roman" w:hAnsiTheme="majorBidi" w:cstheme="majorBidi"/>
          <w:sz w:val="28"/>
          <w:szCs w:val="28"/>
          <w:lang w:bidi="ar-EG"/>
        </w:rPr>
        <w:t>.</w:t>
      </w:r>
      <w:proofErr w:type="gramEnd"/>
    </w:p>
    <w:p w:rsidR="00C6355B" w:rsidRPr="00C6355B" w:rsidRDefault="00C6355B" w:rsidP="00C6355B">
      <w:pPr>
        <w:spacing w:line="240" w:lineRule="auto"/>
        <w:jc w:val="right"/>
        <w:rPr>
          <w:rFonts w:asciiTheme="majorBidi" w:eastAsia="Times New Roman" w:hAnsiTheme="majorBidi" w:cstheme="majorBidi"/>
          <w:sz w:val="28"/>
          <w:szCs w:val="28"/>
          <w:lang w:bidi="ar-EG"/>
        </w:rPr>
      </w:pPr>
      <w:proofErr w:type="gramStart"/>
      <w:r w:rsidRPr="00C6355B">
        <w:rPr>
          <w:rFonts w:asciiTheme="majorBidi" w:eastAsia="Times New Roman" w:hAnsiTheme="majorBidi" w:cstheme="majorBidi"/>
          <w:sz w:val="28"/>
          <w:szCs w:val="28"/>
          <w:lang w:bidi="ar-EG"/>
        </w:rPr>
        <w:t>List of foreign references</w:t>
      </w:r>
      <w:r>
        <w:rPr>
          <w:rFonts w:asciiTheme="majorBidi" w:eastAsia="Times New Roman" w:hAnsiTheme="majorBidi" w:cstheme="majorBidi"/>
          <w:sz w:val="28"/>
          <w:szCs w:val="28"/>
          <w:lang w:bidi="ar-EG"/>
        </w:rPr>
        <w:t>.</w:t>
      </w:r>
      <w:proofErr w:type="gramEnd"/>
    </w:p>
    <w:p w:rsidR="00C6355B" w:rsidRPr="00C6355B" w:rsidRDefault="00C6355B" w:rsidP="00C6355B">
      <w:pPr>
        <w:spacing w:line="240" w:lineRule="auto"/>
        <w:jc w:val="right"/>
        <w:rPr>
          <w:rFonts w:asciiTheme="majorBidi" w:eastAsia="Times New Roman" w:hAnsiTheme="majorBidi" w:cstheme="majorBidi"/>
          <w:sz w:val="28"/>
          <w:szCs w:val="28"/>
          <w:lang w:bidi="ar-EG"/>
        </w:rPr>
      </w:pPr>
      <w:proofErr w:type="gramStart"/>
      <w:r w:rsidRPr="00C6355B">
        <w:rPr>
          <w:rFonts w:asciiTheme="majorBidi" w:eastAsia="Times New Roman" w:hAnsiTheme="majorBidi" w:cstheme="majorBidi"/>
          <w:sz w:val="28"/>
          <w:szCs w:val="28"/>
          <w:lang w:bidi="ar-EG"/>
        </w:rPr>
        <w:t>Summary of the research in Arabic</w:t>
      </w:r>
      <w:r>
        <w:rPr>
          <w:rFonts w:asciiTheme="majorBidi" w:eastAsia="Times New Roman" w:hAnsiTheme="majorBidi" w:cstheme="majorBidi"/>
          <w:sz w:val="28"/>
          <w:szCs w:val="28"/>
          <w:lang w:bidi="ar-EG"/>
        </w:rPr>
        <w:t>.</w:t>
      </w:r>
      <w:proofErr w:type="gramEnd"/>
    </w:p>
    <w:p w:rsidR="00C6355B" w:rsidRPr="00C6355B" w:rsidRDefault="00C6355B" w:rsidP="00C6355B">
      <w:pPr>
        <w:spacing w:line="240" w:lineRule="auto"/>
        <w:jc w:val="right"/>
        <w:rPr>
          <w:rFonts w:asciiTheme="majorBidi" w:eastAsia="Times New Roman" w:hAnsiTheme="majorBidi" w:cstheme="majorBidi"/>
          <w:sz w:val="28"/>
          <w:szCs w:val="28"/>
          <w:lang w:bidi="ar-EG"/>
        </w:rPr>
      </w:pPr>
      <w:proofErr w:type="gramStart"/>
      <w:r w:rsidRPr="00C6355B">
        <w:rPr>
          <w:rFonts w:asciiTheme="majorBidi" w:eastAsia="Times New Roman" w:hAnsiTheme="majorBidi" w:cstheme="majorBidi"/>
          <w:sz w:val="28"/>
          <w:szCs w:val="28"/>
          <w:lang w:bidi="ar-EG"/>
        </w:rPr>
        <w:t>Abstract of the research in Arabic</w:t>
      </w:r>
      <w:r>
        <w:rPr>
          <w:rFonts w:asciiTheme="majorBidi" w:eastAsia="Times New Roman" w:hAnsiTheme="majorBidi" w:cstheme="majorBidi"/>
          <w:sz w:val="28"/>
          <w:szCs w:val="28"/>
          <w:lang w:bidi="ar-EG"/>
        </w:rPr>
        <w:t>.</w:t>
      </w:r>
      <w:proofErr w:type="gramEnd"/>
    </w:p>
    <w:p w:rsidR="00C6355B" w:rsidRPr="00C6355B" w:rsidRDefault="00C6355B" w:rsidP="00C6355B">
      <w:pPr>
        <w:spacing w:line="240" w:lineRule="auto"/>
        <w:jc w:val="right"/>
        <w:rPr>
          <w:rFonts w:asciiTheme="majorBidi" w:eastAsia="Times New Roman" w:hAnsiTheme="majorBidi" w:cstheme="majorBidi"/>
          <w:sz w:val="28"/>
          <w:szCs w:val="28"/>
          <w:lang w:bidi="ar-EG"/>
        </w:rPr>
      </w:pPr>
      <w:proofErr w:type="gramStart"/>
      <w:r w:rsidRPr="00C6355B">
        <w:rPr>
          <w:rFonts w:asciiTheme="majorBidi" w:eastAsia="Times New Roman" w:hAnsiTheme="majorBidi" w:cstheme="majorBidi"/>
          <w:sz w:val="28"/>
          <w:szCs w:val="28"/>
          <w:lang w:bidi="ar-EG"/>
        </w:rPr>
        <w:t>Summary of the research in a foreign language</w:t>
      </w:r>
      <w:r>
        <w:rPr>
          <w:rFonts w:asciiTheme="majorBidi" w:eastAsia="Times New Roman" w:hAnsiTheme="majorBidi" w:cstheme="majorBidi"/>
          <w:sz w:val="28"/>
          <w:szCs w:val="28"/>
          <w:lang w:bidi="ar-EG"/>
        </w:rPr>
        <w:t>.</w:t>
      </w:r>
      <w:proofErr w:type="gramEnd"/>
    </w:p>
    <w:p w:rsidR="00EB5521" w:rsidRDefault="00C6355B" w:rsidP="004C408C">
      <w:pPr>
        <w:spacing w:line="240" w:lineRule="auto"/>
        <w:jc w:val="right"/>
        <w:rPr>
          <w:rFonts w:ascii="Simplified Arabic" w:hAnsi="Simplified Arabic" w:cs="Simplified Arabic"/>
          <w:sz w:val="28"/>
          <w:szCs w:val="28"/>
          <w:rtl/>
          <w:lang w:bidi="ar-EG"/>
        </w:rPr>
      </w:pPr>
      <w:r w:rsidRPr="00C6355B">
        <w:rPr>
          <w:rFonts w:asciiTheme="majorBidi" w:eastAsia="Times New Roman" w:hAnsiTheme="majorBidi" w:cstheme="majorBidi"/>
          <w:sz w:val="28"/>
          <w:szCs w:val="28"/>
          <w:lang w:bidi="ar-EG"/>
        </w:rPr>
        <w:t>Extract of research in a foreign language</w:t>
      </w:r>
      <w:r>
        <w:rPr>
          <w:rFonts w:asciiTheme="majorBidi" w:eastAsia="Times New Roman" w:hAnsiTheme="majorBidi" w:cstheme="majorBidi"/>
          <w:sz w:val="28"/>
          <w:szCs w:val="28"/>
          <w:lang w:bidi="ar-EG"/>
        </w:rPr>
        <w:t>.</w:t>
      </w:r>
    </w:p>
    <w:p w:rsidR="00EB5521" w:rsidRPr="00B72D66" w:rsidRDefault="00EB5521" w:rsidP="00134940">
      <w:pPr>
        <w:spacing w:line="240" w:lineRule="auto"/>
        <w:jc w:val="center"/>
        <w:rPr>
          <w:rFonts w:ascii="Simplified Arabic" w:hAnsi="Simplified Arabic" w:cs="Simplified Arabic" w:hint="cs"/>
          <w:b/>
          <w:bCs/>
          <w:sz w:val="28"/>
          <w:szCs w:val="28"/>
          <w:rtl/>
          <w:lang w:bidi="ar-EG"/>
        </w:rPr>
      </w:pPr>
      <w:r w:rsidRPr="00B72D66">
        <w:rPr>
          <w:rFonts w:ascii="Simplified Arabic" w:hAnsi="Simplified Arabic" w:cs="Simplified Arabic"/>
          <w:b/>
          <w:bCs/>
          <w:sz w:val="28"/>
          <w:szCs w:val="28"/>
          <w:lang w:bidi="ar-EG"/>
        </w:rPr>
        <w:lastRenderedPageBreak/>
        <w:t>Abstract</w:t>
      </w:r>
    </w:p>
    <w:p w:rsidR="00EB5521" w:rsidRPr="00EB5521" w:rsidRDefault="00EB5521" w:rsidP="00134940">
      <w:pPr>
        <w:pStyle w:val="PlainText"/>
        <w:bidi w:val="0"/>
        <w:spacing w:before="240" w:after="240"/>
        <w:ind w:right="57"/>
        <w:jc w:val="center"/>
        <w:rPr>
          <w:rFonts w:ascii="Times New Roman" w:hAnsi="Times New Roman" w:cs="Times New Roman"/>
          <w:b/>
          <w:bCs/>
          <w:sz w:val="24"/>
          <w:szCs w:val="24"/>
        </w:rPr>
      </w:pPr>
      <w:r w:rsidRPr="00EB5521">
        <w:rPr>
          <w:rFonts w:asciiTheme="majorBidi" w:hAnsiTheme="majorBidi"/>
          <w:b/>
          <w:bCs/>
          <w:sz w:val="32"/>
          <w:szCs w:val="32"/>
        </w:rPr>
        <w:t xml:space="preserve">The 20th Century Piano Prelude of </w:t>
      </w:r>
      <w:proofErr w:type="spellStart"/>
      <w:r w:rsidRPr="00EB5521">
        <w:rPr>
          <w:rFonts w:asciiTheme="majorBidi" w:hAnsiTheme="majorBidi"/>
          <w:b/>
          <w:bCs/>
          <w:sz w:val="32"/>
          <w:szCs w:val="32"/>
        </w:rPr>
        <w:t>Hen</w:t>
      </w:r>
      <w:r>
        <w:rPr>
          <w:rFonts w:asciiTheme="majorBidi" w:hAnsiTheme="majorBidi"/>
          <w:b/>
          <w:bCs/>
          <w:sz w:val="32"/>
          <w:szCs w:val="32"/>
        </w:rPr>
        <w:t>rik</w:t>
      </w:r>
      <w:proofErr w:type="spellEnd"/>
      <w:r>
        <w:rPr>
          <w:rFonts w:asciiTheme="majorBidi" w:hAnsiTheme="majorBidi"/>
          <w:b/>
          <w:bCs/>
          <w:sz w:val="32"/>
          <w:szCs w:val="32"/>
        </w:rPr>
        <w:t xml:space="preserve"> </w:t>
      </w:r>
      <w:proofErr w:type="spellStart"/>
      <w:r>
        <w:rPr>
          <w:rFonts w:asciiTheme="majorBidi" w:hAnsiTheme="majorBidi"/>
          <w:b/>
          <w:bCs/>
          <w:sz w:val="32"/>
          <w:szCs w:val="32"/>
        </w:rPr>
        <w:t>Bacholsky</w:t>
      </w:r>
      <w:proofErr w:type="spellEnd"/>
      <w:r>
        <w:rPr>
          <w:rFonts w:asciiTheme="majorBidi" w:hAnsiTheme="majorBidi"/>
          <w:b/>
          <w:bCs/>
          <w:sz w:val="32"/>
          <w:szCs w:val="32"/>
        </w:rPr>
        <w:t xml:space="preserve"> and Violet Archer</w:t>
      </w:r>
      <w:r w:rsidRPr="00EB5521">
        <w:rPr>
          <w:rFonts w:asciiTheme="majorBidi" w:hAnsiTheme="majorBidi"/>
          <w:b/>
          <w:bCs/>
          <w:sz w:val="32"/>
          <w:szCs w:val="32"/>
        </w:rPr>
        <w:t xml:space="preserve"> (Comparative Study)</w:t>
      </w:r>
    </w:p>
    <w:p w:rsidR="00134940" w:rsidRPr="00F33F98" w:rsidRDefault="00134940" w:rsidP="00134940">
      <w:pPr>
        <w:pStyle w:val="PlainText"/>
        <w:bidi w:val="0"/>
        <w:spacing w:before="240" w:after="240"/>
        <w:ind w:right="57"/>
        <w:jc w:val="lowKashida"/>
        <w:rPr>
          <w:rFonts w:asciiTheme="majorBidi" w:hAnsiTheme="majorBidi" w:cstheme="majorBidi"/>
          <w:b/>
          <w:bCs/>
          <w:sz w:val="28"/>
          <w:szCs w:val="28"/>
        </w:rPr>
      </w:pPr>
      <w:r w:rsidRPr="00F33F98">
        <w:rPr>
          <w:rFonts w:asciiTheme="majorBidi" w:hAnsiTheme="majorBidi" w:cstheme="majorBidi"/>
          <w:b/>
          <w:bCs/>
          <w:sz w:val="28"/>
          <w:szCs w:val="28"/>
        </w:rPr>
        <w:t>This research included five chapters, which were addressed by the researcher as follows:</w:t>
      </w:r>
    </w:p>
    <w:p w:rsidR="00134940" w:rsidRPr="00F33F98" w:rsidRDefault="00134940" w:rsidP="00134940">
      <w:pPr>
        <w:pStyle w:val="PlainText"/>
        <w:bidi w:val="0"/>
        <w:spacing w:before="240" w:after="240"/>
        <w:ind w:right="57"/>
        <w:jc w:val="lowKashida"/>
        <w:rPr>
          <w:rFonts w:asciiTheme="majorBidi" w:hAnsiTheme="majorBidi" w:cstheme="majorBidi"/>
          <w:sz w:val="28"/>
          <w:szCs w:val="28"/>
        </w:rPr>
      </w:pPr>
      <w:r w:rsidRPr="00F33F98">
        <w:rPr>
          <w:rFonts w:asciiTheme="majorBidi" w:hAnsiTheme="majorBidi" w:cstheme="majorBidi"/>
          <w:b/>
          <w:bCs/>
          <w:sz w:val="28"/>
          <w:szCs w:val="28"/>
        </w:rPr>
        <w:t xml:space="preserve">Chapter One: </w:t>
      </w:r>
      <w:r w:rsidRPr="00F33F98">
        <w:rPr>
          <w:rFonts w:asciiTheme="majorBidi" w:hAnsiTheme="majorBidi" w:cstheme="majorBidi"/>
          <w:sz w:val="28"/>
          <w:szCs w:val="28"/>
        </w:rPr>
        <w:t>Presentation of the Research</w:t>
      </w:r>
    </w:p>
    <w:p w:rsidR="00134940" w:rsidRPr="00F33F98" w:rsidRDefault="00134940" w:rsidP="00134940">
      <w:pPr>
        <w:pStyle w:val="PlainText"/>
        <w:bidi w:val="0"/>
        <w:spacing w:before="240" w:after="240"/>
        <w:ind w:right="57"/>
        <w:jc w:val="lowKashida"/>
        <w:rPr>
          <w:rFonts w:asciiTheme="majorBidi" w:hAnsiTheme="majorBidi" w:cstheme="majorBidi"/>
          <w:sz w:val="28"/>
          <w:szCs w:val="28"/>
        </w:rPr>
      </w:pPr>
      <w:r w:rsidRPr="00F33F98">
        <w:rPr>
          <w:rFonts w:asciiTheme="majorBidi" w:hAnsiTheme="majorBidi" w:cstheme="majorBidi"/>
          <w:b/>
          <w:bCs/>
          <w:sz w:val="28"/>
          <w:szCs w:val="28"/>
        </w:rPr>
        <w:t xml:space="preserve">Presentation of the research: </w:t>
      </w:r>
      <w:r w:rsidRPr="00F33F98">
        <w:rPr>
          <w:rFonts w:asciiTheme="majorBidi" w:hAnsiTheme="majorBidi" w:cstheme="majorBidi"/>
          <w:sz w:val="28"/>
          <w:szCs w:val="28"/>
        </w:rPr>
        <w:t>deals with</w:t>
      </w:r>
    </w:p>
    <w:p w:rsidR="00134940" w:rsidRPr="00F33F98" w:rsidRDefault="00134940" w:rsidP="00134940">
      <w:pPr>
        <w:pStyle w:val="PlainText"/>
        <w:bidi w:val="0"/>
        <w:spacing w:before="240" w:after="240"/>
        <w:ind w:right="57"/>
        <w:jc w:val="lowKashida"/>
        <w:rPr>
          <w:rFonts w:asciiTheme="majorBidi" w:hAnsiTheme="majorBidi" w:cstheme="majorBidi"/>
          <w:sz w:val="28"/>
          <w:szCs w:val="28"/>
        </w:rPr>
      </w:pPr>
      <w:r w:rsidRPr="00F33F98">
        <w:rPr>
          <w:rFonts w:asciiTheme="majorBidi" w:hAnsiTheme="majorBidi" w:cstheme="majorBidi"/>
          <w:sz w:val="28"/>
          <w:szCs w:val="28"/>
        </w:rPr>
        <w:t>Introduction to the research - research problem - research objectives - research importance - research questions - research limits - research procedures - research sample - research tools - search terms.</w:t>
      </w:r>
    </w:p>
    <w:p w:rsidR="00134940" w:rsidRDefault="00134940" w:rsidP="00134940">
      <w:pPr>
        <w:pStyle w:val="PlainText"/>
        <w:bidi w:val="0"/>
        <w:spacing w:before="240" w:after="240"/>
        <w:ind w:right="57"/>
        <w:jc w:val="lowKashida"/>
        <w:rPr>
          <w:rFonts w:asciiTheme="majorBidi" w:hAnsiTheme="majorBidi" w:cstheme="majorBidi"/>
          <w:b/>
          <w:bCs/>
          <w:sz w:val="28"/>
          <w:szCs w:val="28"/>
        </w:rPr>
      </w:pPr>
      <w:r w:rsidRPr="00FE28EC">
        <w:rPr>
          <w:rFonts w:asciiTheme="majorBidi" w:hAnsiTheme="majorBidi" w:cstheme="majorBidi"/>
          <w:b/>
          <w:bCs/>
          <w:sz w:val="28"/>
          <w:szCs w:val="28"/>
        </w:rPr>
        <w:t>Chapter II</w:t>
      </w:r>
    </w:p>
    <w:p w:rsidR="00134940" w:rsidRPr="006C7C0A" w:rsidRDefault="00134940" w:rsidP="00134940">
      <w:pPr>
        <w:pStyle w:val="PlainText"/>
        <w:bidi w:val="0"/>
        <w:spacing w:before="240" w:after="240"/>
        <w:ind w:right="57"/>
        <w:jc w:val="lowKashida"/>
        <w:rPr>
          <w:rFonts w:asciiTheme="majorBidi" w:hAnsiTheme="majorBidi" w:cstheme="majorBidi"/>
          <w:b/>
          <w:bCs/>
          <w:sz w:val="28"/>
          <w:szCs w:val="28"/>
        </w:rPr>
      </w:pPr>
      <w:r w:rsidRPr="006C7C0A">
        <w:rPr>
          <w:rFonts w:asciiTheme="majorBidi" w:hAnsiTheme="majorBidi" w:cstheme="majorBidi"/>
          <w:b/>
          <w:bCs/>
          <w:sz w:val="28"/>
          <w:szCs w:val="28"/>
        </w:rPr>
        <w:t>The second topic</w:t>
      </w:r>
    </w:p>
    <w:p w:rsidR="00134940" w:rsidRPr="006C7C0A" w:rsidRDefault="00134940" w:rsidP="00134940">
      <w:pPr>
        <w:pStyle w:val="PlainText"/>
        <w:bidi w:val="0"/>
        <w:spacing w:before="240" w:after="240"/>
        <w:ind w:right="57"/>
        <w:jc w:val="lowKashida"/>
        <w:rPr>
          <w:rFonts w:asciiTheme="majorBidi" w:hAnsiTheme="majorBidi" w:cstheme="majorBidi"/>
          <w:sz w:val="28"/>
          <w:szCs w:val="28"/>
        </w:rPr>
      </w:pPr>
      <w:r w:rsidRPr="006C7C0A">
        <w:rPr>
          <w:rFonts w:asciiTheme="majorBidi" w:hAnsiTheme="majorBidi" w:cstheme="majorBidi"/>
          <w:sz w:val="28"/>
          <w:szCs w:val="28"/>
        </w:rPr>
        <w:t>It deals with previous studies and research related to the topic of the research and includes three axes, which are as follows:</w:t>
      </w:r>
    </w:p>
    <w:p w:rsidR="00134940" w:rsidRPr="006C7C0A" w:rsidRDefault="00134940" w:rsidP="00134940">
      <w:pPr>
        <w:pStyle w:val="PlainText"/>
        <w:bidi w:val="0"/>
        <w:spacing w:before="240" w:after="240"/>
        <w:ind w:right="57"/>
        <w:jc w:val="lowKashida"/>
        <w:rPr>
          <w:rFonts w:asciiTheme="majorBidi" w:hAnsiTheme="majorBidi" w:cstheme="majorBidi"/>
          <w:sz w:val="28"/>
          <w:szCs w:val="28"/>
        </w:rPr>
      </w:pPr>
      <w:r w:rsidRPr="006C7C0A">
        <w:rPr>
          <w:rFonts w:asciiTheme="majorBidi" w:hAnsiTheme="majorBidi" w:cstheme="majorBidi"/>
          <w:sz w:val="28"/>
          <w:szCs w:val="28"/>
        </w:rPr>
        <w:t>The first axis: studies dealing with the theoretical background of the composer "Violet Archer" and her method in the field of musical composition for the piano.</w:t>
      </w:r>
    </w:p>
    <w:p w:rsidR="00134940" w:rsidRPr="006C7C0A" w:rsidRDefault="00134940" w:rsidP="00134940">
      <w:pPr>
        <w:pStyle w:val="PlainText"/>
        <w:bidi w:val="0"/>
        <w:spacing w:before="240" w:after="240"/>
        <w:ind w:right="57"/>
        <w:jc w:val="lowKashida"/>
        <w:rPr>
          <w:rFonts w:asciiTheme="majorBidi" w:hAnsiTheme="majorBidi" w:cstheme="majorBidi"/>
          <w:sz w:val="28"/>
          <w:szCs w:val="28"/>
        </w:rPr>
      </w:pPr>
      <w:r w:rsidRPr="006C7C0A">
        <w:rPr>
          <w:rFonts w:asciiTheme="majorBidi" w:hAnsiTheme="majorBidi" w:cstheme="majorBidi"/>
          <w:sz w:val="28"/>
          <w:szCs w:val="28"/>
        </w:rPr>
        <w:t>The second axis: studies dealing with the performance of the prelude compositions for the piano.</w:t>
      </w:r>
    </w:p>
    <w:p w:rsidR="00134940" w:rsidRPr="006C7C0A" w:rsidRDefault="00134940" w:rsidP="00134940">
      <w:pPr>
        <w:pStyle w:val="PlainText"/>
        <w:bidi w:val="0"/>
        <w:spacing w:before="240" w:after="240"/>
        <w:ind w:right="57"/>
        <w:jc w:val="lowKashida"/>
        <w:rPr>
          <w:rFonts w:asciiTheme="majorBidi" w:hAnsiTheme="majorBidi" w:cstheme="majorBidi"/>
          <w:sz w:val="28"/>
          <w:szCs w:val="28"/>
        </w:rPr>
      </w:pPr>
      <w:r w:rsidRPr="006C7C0A">
        <w:rPr>
          <w:rFonts w:asciiTheme="majorBidi" w:hAnsiTheme="majorBidi" w:cstheme="majorBidi"/>
          <w:sz w:val="28"/>
          <w:szCs w:val="28"/>
        </w:rPr>
        <w:t>The third axis: studies dealing with the theoretical background of the author</w:t>
      </w:r>
      <w:r>
        <w:rPr>
          <w:rFonts w:asciiTheme="majorBidi" w:hAnsiTheme="majorBidi" w:cstheme="majorBidi"/>
          <w:sz w:val="28"/>
          <w:szCs w:val="28"/>
        </w:rPr>
        <w:t xml:space="preserve"> </w:t>
      </w:r>
      <w:proofErr w:type="spellStart"/>
      <w:r w:rsidRPr="006C7C0A">
        <w:rPr>
          <w:rFonts w:asciiTheme="majorBidi" w:hAnsiTheme="majorBidi" w:cstheme="majorBidi"/>
          <w:sz w:val="28"/>
          <w:szCs w:val="28"/>
        </w:rPr>
        <w:t>Henrik</w:t>
      </w:r>
      <w:proofErr w:type="spellEnd"/>
      <w:r w:rsidRPr="006C7C0A">
        <w:rPr>
          <w:rFonts w:asciiTheme="majorBidi" w:hAnsiTheme="majorBidi" w:cstheme="majorBidi"/>
          <w:sz w:val="28"/>
          <w:szCs w:val="28"/>
        </w:rPr>
        <w:t xml:space="preserve"> </w:t>
      </w:r>
      <w:proofErr w:type="spellStart"/>
      <w:r w:rsidRPr="006C7C0A">
        <w:rPr>
          <w:rFonts w:asciiTheme="majorBidi" w:hAnsiTheme="majorBidi" w:cstheme="majorBidi"/>
          <w:sz w:val="28"/>
          <w:szCs w:val="28"/>
        </w:rPr>
        <w:t>Patchulsky</w:t>
      </w:r>
      <w:proofErr w:type="spellEnd"/>
      <w:r w:rsidRPr="006C7C0A">
        <w:rPr>
          <w:rFonts w:asciiTheme="majorBidi" w:hAnsiTheme="majorBidi" w:cstheme="majorBidi"/>
          <w:sz w:val="28"/>
          <w:szCs w:val="28"/>
        </w:rPr>
        <w:t xml:space="preserve"> and his style of piano composition.</w:t>
      </w:r>
    </w:p>
    <w:p w:rsidR="00134940" w:rsidRPr="00FE28EC" w:rsidRDefault="00134940" w:rsidP="00134940">
      <w:pPr>
        <w:pStyle w:val="PlainText"/>
        <w:bidi w:val="0"/>
        <w:spacing w:before="240" w:after="240"/>
        <w:ind w:right="57"/>
        <w:jc w:val="lowKashida"/>
        <w:rPr>
          <w:rFonts w:asciiTheme="majorBidi" w:hAnsiTheme="majorBidi" w:cstheme="majorBidi"/>
          <w:sz w:val="28"/>
          <w:szCs w:val="28"/>
        </w:rPr>
      </w:pPr>
      <w:r w:rsidRPr="00FE28EC">
        <w:rPr>
          <w:rFonts w:asciiTheme="majorBidi" w:hAnsiTheme="majorBidi" w:cstheme="majorBidi"/>
          <w:b/>
          <w:bCs/>
          <w:sz w:val="28"/>
          <w:szCs w:val="28"/>
        </w:rPr>
        <w:t>The third chapter</w:t>
      </w:r>
      <w:r w:rsidRPr="00FE28EC">
        <w:rPr>
          <w:rFonts w:asciiTheme="majorBidi" w:hAnsiTheme="majorBidi" w:cstheme="majorBidi"/>
          <w:sz w:val="28"/>
          <w:szCs w:val="28"/>
        </w:rPr>
        <w:t xml:space="preserve">: </w:t>
      </w:r>
    </w:p>
    <w:p w:rsidR="00134940" w:rsidRPr="00FE28EC" w:rsidRDefault="00134940" w:rsidP="00134940">
      <w:pPr>
        <w:pStyle w:val="PlainText"/>
        <w:bidi w:val="0"/>
        <w:spacing w:before="240" w:after="240"/>
        <w:ind w:right="57"/>
        <w:jc w:val="lowKashida"/>
        <w:rPr>
          <w:rFonts w:asciiTheme="majorBidi" w:hAnsiTheme="majorBidi" w:cstheme="majorBidi"/>
          <w:sz w:val="28"/>
          <w:szCs w:val="28"/>
        </w:rPr>
      </w:pPr>
      <w:proofErr w:type="gramStart"/>
      <w:r w:rsidRPr="00FE28EC">
        <w:rPr>
          <w:rFonts w:asciiTheme="majorBidi" w:hAnsiTheme="majorBidi" w:cstheme="majorBidi"/>
          <w:sz w:val="28"/>
          <w:szCs w:val="28"/>
        </w:rPr>
        <w:t>the</w:t>
      </w:r>
      <w:proofErr w:type="gramEnd"/>
      <w:r w:rsidRPr="00FE28EC">
        <w:rPr>
          <w:rFonts w:asciiTheme="majorBidi" w:hAnsiTheme="majorBidi" w:cstheme="majorBidi"/>
          <w:sz w:val="28"/>
          <w:szCs w:val="28"/>
        </w:rPr>
        <w:t xml:space="preserve"> theoretical framework of the research and is divided into:</w:t>
      </w:r>
    </w:p>
    <w:p w:rsidR="00134940" w:rsidRPr="00FE28EC" w:rsidRDefault="00134940" w:rsidP="00134940">
      <w:pPr>
        <w:pStyle w:val="PlainText"/>
        <w:bidi w:val="0"/>
        <w:spacing w:before="240" w:after="240"/>
        <w:ind w:right="57"/>
        <w:jc w:val="lowKashida"/>
        <w:rPr>
          <w:rFonts w:asciiTheme="majorBidi" w:hAnsiTheme="majorBidi" w:cstheme="majorBidi"/>
          <w:sz w:val="28"/>
          <w:szCs w:val="28"/>
        </w:rPr>
      </w:pPr>
      <w:r w:rsidRPr="00FE28EC">
        <w:rPr>
          <w:rFonts w:asciiTheme="majorBidi" w:hAnsiTheme="majorBidi" w:cstheme="majorBidi"/>
          <w:b/>
          <w:bCs/>
          <w:sz w:val="28"/>
          <w:szCs w:val="28"/>
        </w:rPr>
        <w:t>The first topic</w:t>
      </w:r>
      <w:r w:rsidRPr="00FE28EC">
        <w:rPr>
          <w:rFonts w:asciiTheme="majorBidi" w:hAnsiTheme="majorBidi" w:cstheme="majorBidi"/>
          <w:sz w:val="28"/>
          <w:szCs w:val="28"/>
        </w:rPr>
        <w:t>: an introduction.</w:t>
      </w:r>
    </w:p>
    <w:p w:rsidR="00134940" w:rsidRPr="00FE28EC" w:rsidRDefault="00134940" w:rsidP="00134940">
      <w:pPr>
        <w:pStyle w:val="PlainText"/>
        <w:bidi w:val="0"/>
        <w:spacing w:before="240" w:after="240"/>
        <w:ind w:right="57"/>
        <w:jc w:val="lowKashida"/>
        <w:rPr>
          <w:rFonts w:asciiTheme="majorBidi" w:hAnsiTheme="majorBidi" w:cstheme="majorBidi"/>
          <w:sz w:val="28"/>
          <w:szCs w:val="28"/>
        </w:rPr>
      </w:pPr>
      <w:r w:rsidRPr="00FE28EC">
        <w:rPr>
          <w:rFonts w:asciiTheme="majorBidi" w:hAnsiTheme="majorBidi" w:cstheme="majorBidi"/>
          <w:b/>
          <w:bCs/>
          <w:sz w:val="28"/>
          <w:szCs w:val="28"/>
        </w:rPr>
        <w:t>The second topic</w:t>
      </w:r>
      <w:r w:rsidRPr="00FE28EC">
        <w:rPr>
          <w:rFonts w:asciiTheme="majorBidi" w:hAnsiTheme="majorBidi" w:cstheme="majorBidi"/>
          <w:sz w:val="28"/>
          <w:szCs w:val="28"/>
        </w:rPr>
        <w:t>: Prelude.</w:t>
      </w:r>
    </w:p>
    <w:p w:rsidR="00134940" w:rsidRPr="00FE28EC" w:rsidRDefault="00134940" w:rsidP="00134940">
      <w:pPr>
        <w:pStyle w:val="PlainText"/>
        <w:bidi w:val="0"/>
        <w:spacing w:before="240" w:after="240"/>
        <w:ind w:right="57"/>
        <w:jc w:val="lowKashida"/>
        <w:rPr>
          <w:rFonts w:asciiTheme="majorBidi" w:hAnsiTheme="majorBidi" w:cstheme="majorBidi"/>
          <w:sz w:val="28"/>
          <w:szCs w:val="28"/>
        </w:rPr>
      </w:pPr>
      <w:r w:rsidRPr="00FE28EC">
        <w:rPr>
          <w:rFonts w:asciiTheme="majorBidi" w:hAnsiTheme="majorBidi" w:cstheme="majorBidi"/>
          <w:b/>
          <w:bCs/>
          <w:sz w:val="28"/>
          <w:szCs w:val="28"/>
        </w:rPr>
        <w:t>The third topic</w:t>
      </w:r>
      <w:r w:rsidRPr="00FE28EC">
        <w:rPr>
          <w:rFonts w:asciiTheme="majorBidi" w:hAnsiTheme="majorBidi" w:cstheme="majorBidi"/>
          <w:sz w:val="28"/>
          <w:szCs w:val="28"/>
        </w:rPr>
        <w:t>: Music in the twentieth century.</w:t>
      </w:r>
    </w:p>
    <w:p w:rsidR="00134940" w:rsidRPr="00FE28EC" w:rsidRDefault="00134940" w:rsidP="00134940">
      <w:pPr>
        <w:pStyle w:val="PlainText"/>
        <w:bidi w:val="0"/>
        <w:spacing w:before="240" w:after="240"/>
        <w:ind w:right="57"/>
        <w:jc w:val="lowKashida"/>
        <w:rPr>
          <w:rFonts w:asciiTheme="majorBidi" w:hAnsiTheme="majorBidi" w:cstheme="majorBidi"/>
          <w:sz w:val="28"/>
          <w:szCs w:val="28"/>
        </w:rPr>
      </w:pPr>
      <w:r w:rsidRPr="00FE28EC">
        <w:rPr>
          <w:rFonts w:asciiTheme="majorBidi" w:hAnsiTheme="majorBidi" w:cstheme="majorBidi"/>
          <w:b/>
          <w:bCs/>
          <w:sz w:val="28"/>
          <w:szCs w:val="28"/>
        </w:rPr>
        <w:lastRenderedPageBreak/>
        <w:t>The fourth topic</w:t>
      </w:r>
      <w:r w:rsidRPr="00FE28EC">
        <w:rPr>
          <w:rFonts w:asciiTheme="majorBidi" w:hAnsiTheme="majorBidi" w:cstheme="majorBidi"/>
          <w:sz w:val="28"/>
          <w:szCs w:val="28"/>
        </w:rPr>
        <w:t>: Romanticism and Russian music in the twentieth century.</w:t>
      </w:r>
    </w:p>
    <w:p w:rsidR="00134940" w:rsidRPr="00FE28EC" w:rsidRDefault="00134940" w:rsidP="00134940">
      <w:pPr>
        <w:pStyle w:val="PlainText"/>
        <w:bidi w:val="0"/>
        <w:spacing w:before="240" w:after="240"/>
        <w:ind w:right="57"/>
        <w:jc w:val="lowKashida"/>
        <w:rPr>
          <w:rFonts w:asciiTheme="majorBidi" w:hAnsiTheme="majorBidi" w:cstheme="majorBidi"/>
          <w:sz w:val="28"/>
          <w:szCs w:val="28"/>
        </w:rPr>
      </w:pPr>
      <w:r w:rsidRPr="00FE28EC">
        <w:rPr>
          <w:rFonts w:asciiTheme="majorBidi" w:hAnsiTheme="majorBidi" w:cstheme="majorBidi"/>
          <w:b/>
          <w:bCs/>
          <w:sz w:val="28"/>
          <w:szCs w:val="28"/>
        </w:rPr>
        <w:t>Fifth topic</w:t>
      </w:r>
      <w:r w:rsidRPr="00FE28EC">
        <w:rPr>
          <w:rFonts w:asciiTheme="majorBidi" w:hAnsiTheme="majorBidi" w:cstheme="majorBidi"/>
          <w:sz w:val="28"/>
          <w:szCs w:val="28"/>
        </w:rPr>
        <w:t>: Violet Archer (</w:t>
      </w:r>
      <w:proofErr w:type="spellStart"/>
      <w:r w:rsidRPr="00FE28EC">
        <w:rPr>
          <w:rFonts w:asciiTheme="majorBidi" w:hAnsiTheme="majorBidi" w:cstheme="majorBidi"/>
          <w:sz w:val="28"/>
          <w:szCs w:val="28"/>
        </w:rPr>
        <w:t>Ballestrian</w:t>
      </w:r>
      <w:proofErr w:type="spellEnd"/>
      <w:r w:rsidRPr="00FE28EC">
        <w:rPr>
          <w:rFonts w:asciiTheme="majorBidi" w:hAnsiTheme="majorBidi" w:cstheme="majorBidi"/>
          <w:sz w:val="28"/>
          <w:szCs w:val="28"/>
        </w:rPr>
        <w:t xml:space="preserve">). Violet Archer </w:t>
      </w:r>
      <w:proofErr w:type="gramStart"/>
      <w:r w:rsidRPr="00FE28EC">
        <w:rPr>
          <w:rFonts w:asciiTheme="majorBidi" w:hAnsiTheme="majorBidi" w:cstheme="majorBidi"/>
          <w:sz w:val="28"/>
          <w:szCs w:val="28"/>
        </w:rPr>
        <w:t xml:space="preserve">( </w:t>
      </w:r>
      <w:proofErr w:type="spellStart"/>
      <w:r w:rsidRPr="00FE28EC">
        <w:rPr>
          <w:rFonts w:asciiTheme="majorBidi" w:hAnsiTheme="majorBidi" w:cstheme="majorBidi"/>
          <w:sz w:val="28"/>
          <w:szCs w:val="28"/>
        </w:rPr>
        <w:t>Balestreri</w:t>
      </w:r>
      <w:proofErr w:type="spellEnd"/>
      <w:proofErr w:type="gramEnd"/>
      <w:r w:rsidRPr="00FE28EC">
        <w:rPr>
          <w:rFonts w:asciiTheme="majorBidi" w:hAnsiTheme="majorBidi" w:cstheme="majorBidi"/>
          <w:sz w:val="28"/>
          <w:szCs w:val="28"/>
        </w:rPr>
        <w:t xml:space="preserve"> )</w:t>
      </w:r>
    </w:p>
    <w:p w:rsidR="00134940" w:rsidRPr="00FE28EC" w:rsidRDefault="00134940" w:rsidP="00134940">
      <w:pPr>
        <w:pStyle w:val="PlainText"/>
        <w:bidi w:val="0"/>
        <w:spacing w:before="240" w:after="240"/>
        <w:ind w:right="57"/>
        <w:jc w:val="lowKashida"/>
        <w:rPr>
          <w:rFonts w:asciiTheme="majorBidi" w:hAnsiTheme="majorBidi" w:cstheme="majorBidi"/>
          <w:sz w:val="28"/>
          <w:szCs w:val="28"/>
        </w:rPr>
      </w:pPr>
      <w:r w:rsidRPr="00FE28EC">
        <w:rPr>
          <w:rFonts w:asciiTheme="majorBidi" w:hAnsiTheme="majorBidi" w:cstheme="majorBidi"/>
          <w:b/>
          <w:bCs/>
          <w:sz w:val="28"/>
          <w:szCs w:val="28"/>
        </w:rPr>
        <w:t>The sixth topic</w:t>
      </w:r>
      <w:r w:rsidRPr="00FE28EC">
        <w:rPr>
          <w:rFonts w:asciiTheme="majorBidi" w:hAnsiTheme="majorBidi" w:cstheme="majorBidi"/>
          <w:sz w:val="28"/>
          <w:szCs w:val="28"/>
        </w:rPr>
        <w:t xml:space="preserve">: </w:t>
      </w:r>
      <w:proofErr w:type="spellStart"/>
      <w:r w:rsidRPr="00FE28EC">
        <w:rPr>
          <w:rFonts w:asciiTheme="majorBidi" w:hAnsiTheme="majorBidi" w:cstheme="majorBidi"/>
          <w:sz w:val="28"/>
          <w:szCs w:val="28"/>
        </w:rPr>
        <w:t>Henryk</w:t>
      </w:r>
      <w:proofErr w:type="spellEnd"/>
      <w:r w:rsidRPr="00FE28EC">
        <w:rPr>
          <w:rFonts w:asciiTheme="majorBidi" w:hAnsiTheme="majorBidi" w:cstheme="majorBidi"/>
          <w:sz w:val="28"/>
          <w:szCs w:val="28"/>
        </w:rPr>
        <w:t xml:space="preserve"> </w:t>
      </w:r>
      <w:proofErr w:type="spellStart"/>
      <w:r w:rsidRPr="00FE28EC">
        <w:rPr>
          <w:rFonts w:asciiTheme="majorBidi" w:hAnsiTheme="majorBidi" w:cstheme="majorBidi"/>
          <w:sz w:val="28"/>
          <w:szCs w:val="28"/>
        </w:rPr>
        <w:t>Pachulski</w:t>
      </w:r>
      <w:proofErr w:type="spellEnd"/>
      <w:r>
        <w:rPr>
          <w:rFonts w:asciiTheme="majorBidi" w:hAnsiTheme="majorBidi" w:cstheme="majorBidi"/>
          <w:sz w:val="28"/>
          <w:szCs w:val="28"/>
        </w:rPr>
        <w:t>.</w:t>
      </w:r>
    </w:p>
    <w:p w:rsidR="00134940" w:rsidRDefault="00134940" w:rsidP="00134940">
      <w:pPr>
        <w:pStyle w:val="PlainText"/>
        <w:bidi w:val="0"/>
        <w:spacing w:before="240" w:after="240"/>
        <w:ind w:right="57"/>
        <w:jc w:val="lowKashida"/>
        <w:rPr>
          <w:rFonts w:asciiTheme="majorBidi" w:hAnsiTheme="majorBidi" w:cstheme="majorBidi"/>
          <w:sz w:val="28"/>
          <w:szCs w:val="28"/>
        </w:rPr>
      </w:pPr>
      <w:r w:rsidRPr="00FE28EC">
        <w:rPr>
          <w:rFonts w:asciiTheme="majorBidi" w:hAnsiTheme="majorBidi" w:cstheme="majorBidi"/>
          <w:b/>
          <w:bCs/>
          <w:sz w:val="28"/>
          <w:szCs w:val="28"/>
        </w:rPr>
        <w:t>The fourth chapter</w:t>
      </w:r>
      <w:r w:rsidRPr="00FE28EC">
        <w:rPr>
          <w:rFonts w:asciiTheme="majorBidi" w:hAnsiTheme="majorBidi" w:cstheme="majorBidi"/>
          <w:sz w:val="28"/>
          <w:szCs w:val="28"/>
        </w:rPr>
        <w:t>:</w:t>
      </w:r>
    </w:p>
    <w:p w:rsidR="00134940" w:rsidRPr="00134940" w:rsidRDefault="00134940" w:rsidP="008E78B9">
      <w:pPr>
        <w:pStyle w:val="PlainText"/>
        <w:bidi w:val="0"/>
        <w:spacing w:before="240" w:after="240"/>
        <w:ind w:right="57"/>
        <w:jc w:val="lowKashida"/>
        <w:rPr>
          <w:rFonts w:asciiTheme="majorBidi" w:hAnsiTheme="majorBidi" w:cstheme="majorBidi"/>
          <w:sz w:val="28"/>
          <w:szCs w:val="28"/>
        </w:rPr>
      </w:pPr>
      <w:r w:rsidRPr="00134940">
        <w:rPr>
          <w:rFonts w:asciiTheme="majorBidi" w:hAnsiTheme="majorBidi" w:cstheme="majorBidi"/>
          <w:sz w:val="28"/>
          <w:szCs w:val="28"/>
        </w:rPr>
        <w:t xml:space="preserve"> </w:t>
      </w:r>
      <w:proofErr w:type="gramStart"/>
      <w:r w:rsidRPr="00134940">
        <w:rPr>
          <w:rFonts w:asciiTheme="majorBidi" w:hAnsiTheme="majorBidi" w:cstheme="majorBidi"/>
          <w:sz w:val="28"/>
          <w:szCs w:val="28"/>
        </w:rPr>
        <w:t>the</w:t>
      </w:r>
      <w:proofErr w:type="gramEnd"/>
      <w:r w:rsidRPr="00134940">
        <w:rPr>
          <w:rFonts w:asciiTheme="majorBidi" w:hAnsiTheme="majorBidi" w:cstheme="majorBidi"/>
          <w:sz w:val="28"/>
          <w:szCs w:val="28"/>
        </w:rPr>
        <w:t xml:space="preserve"> practical framework of the research:</w:t>
      </w:r>
      <w:r w:rsidR="008E78B9">
        <w:rPr>
          <w:rFonts w:asciiTheme="majorBidi" w:hAnsiTheme="majorBidi" w:cstheme="majorBidi"/>
          <w:sz w:val="28"/>
          <w:szCs w:val="28"/>
        </w:rPr>
        <w:t xml:space="preserve"> </w:t>
      </w:r>
      <w:r w:rsidRPr="00134940">
        <w:rPr>
          <w:rFonts w:asciiTheme="majorBidi" w:hAnsiTheme="majorBidi" w:cstheme="majorBidi"/>
          <w:sz w:val="28"/>
          <w:szCs w:val="28"/>
        </w:rPr>
        <w:t>This chapter included the sample selected for research and analysis, and it is divided into two sections:</w:t>
      </w:r>
    </w:p>
    <w:p w:rsidR="00134940" w:rsidRPr="00134940" w:rsidRDefault="00134940" w:rsidP="003D154F">
      <w:pPr>
        <w:pStyle w:val="PlainText"/>
        <w:bidi w:val="0"/>
        <w:spacing w:before="240" w:after="240"/>
        <w:ind w:right="57"/>
        <w:jc w:val="lowKashida"/>
        <w:rPr>
          <w:rFonts w:asciiTheme="majorBidi" w:hAnsiTheme="majorBidi" w:cstheme="majorBidi"/>
          <w:sz w:val="28"/>
          <w:szCs w:val="28"/>
        </w:rPr>
      </w:pPr>
      <w:r w:rsidRPr="00134940">
        <w:rPr>
          <w:rFonts w:asciiTheme="majorBidi" w:hAnsiTheme="majorBidi" w:cstheme="majorBidi"/>
          <w:sz w:val="28"/>
          <w:szCs w:val="28"/>
        </w:rPr>
        <w:t xml:space="preserve">The first topic: the survey study of the structural formula of the twelve </w:t>
      </w:r>
      <w:proofErr w:type="gramStart"/>
      <w:r w:rsidRPr="00134940">
        <w:rPr>
          <w:rFonts w:asciiTheme="majorBidi" w:hAnsiTheme="majorBidi" w:cstheme="majorBidi"/>
          <w:sz w:val="28"/>
          <w:szCs w:val="28"/>
        </w:rPr>
        <w:t>prelude</w:t>
      </w:r>
      <w:proofErr w:type="gramEnd"/>
      <w:r w:rsidRPr="00134940">
        <w:rPr>
          <w:rFonts w:asciiTheme="majorBidi" w:hAnsiTheme="majorBidi" w:cstheme="majorBidi"/>
          <w:sz w:val="28"/>
          <w:szCs w:val="28"/>
        </w:rPr>
        <w:t xml:space="preserve"> by </w:t>
      </w:r>
      <w:proofErr w:type="spellStart"/>
      <w:r w:rsidRPr="00134940">
        <w:rPr>
          <w:rFonts w:asciiTheme="majorBidi" w:hAnsiTheme="majorBidi" w:cstheme="majorBidi"/>
          <w:sz w:val="28"/>
          <w:szCs w:val="28"/>
        </w:rPr>
        <w:t>Patchulsky</w:t>
      </w:r>
      <w:proofErr w:type="spellEnd"/>
      <w:r w:rsidRPr="00134940">
        <w:rPr>
          <w:rFonts w:asciiTheme="majorBidi" w:hAnsiTheme="majorBidi" w:cstheme="majorBidi"/>
          <w:sz w:val="28"/>
          <w:szCs w:val="28"/>
        </w:rPr>
        <w:t xml:space="preserve"> and Archer.</w:t>
      </w:r>
    </w:p>
    <w:p w:rsidR="008D48AC" w:rsidRDefault="00134940" w:rsidP="003D154F">
      <w:pPr>
        <w:pStyle w:val="PlainText"/>
        <w:bidi w:val="0"/>
        <w:spacing w:before="240" w:after="240"/>
        <w:ind w:right="57"/>
        <w:jc w:val="lowKashida"/>
        <w:rPr>
          <w:rFonts w:asciiTheme="majorBidi" w:hAnsiTheme="majorBidi" w:cstheme="majorBidi"/>
          <w:sz w:val="28"/>
          <w:szCs w:val="28"/>
        </w:rPr>
      </w:pPr>
      <w:r w:rsidRPr="00134940">
        <w:rPr>
          <w:rFonts w:asciiTheme="majorBidi" w:hAnsiTheme="majorBidi" w:cstheme="majorBidi"/>
          <w:sz w:val="28"/>
          <w:szCs w:val="28"/>
        </w:rPr>
        <w:t xml:space="preserve">The second topic: an analytical study of the research sample, which is three Prelude piano numbers by </w:t>
      </w:r>
      <w:proofErr w:type="spellStart"/>
      <w:r w:rsidRPr="00134940">
        <w:rPr>
          <w:rFonts w:asciiTheme="majorBidi" w:hAnsiTheme="majorBidi" w:cstheme="majorBidi"/>
          <w:sz w:val="28"/>
          <w:szCs w:val="28"/>
        </w:rPr>
        <w:t>Henrik</w:t>
      </w:r>
      <w:proofErr w:type="spellEnd"/>
      <w:r w:rsidRPr="00134940">
        <w:rPr>
          <w:rFonts w:asciiTheme="majorBidi" w:hAnsiTheme="majorBidi" w:cstheme="majorBidi"/>
          <w:sz w:val="28"/>
          <w:szCs w:val="28"/>
        </w:rPr>
        <w:t xml:space="preserve"> </w:t>
      </w:r>
      <w:proofErr w:type="spellStart"/>
      <w:proofErr w:type="gramStart"/>
      <w:r w:rsidRPr="00134940">
        <w:rPr>
          <w:rFonts w:asciiTheme="majorBidi" w:hAnsiTheme="majorBidi" w:cstheme="majorBidi"/>
          <w:sz w:val="28"/>
          <w:szCs w:val="28"/>
        </w:rPr>
        <w:t>Patchulsky</w:t>
      </w:r>
      <w:proofErr w:type="spellEnd"/>
      <w:r w:rsidR="003D154F">
        <w:rPr>
          <w:rFonts w:asciiTheme="majorBidi" w:hAnsiTheme="majorBidi" w:cstheme="majorBidi"/>
          <w:sz w:val="28"/>
          <w:szCs w:val="28"/>
        </w:rPr>
        <w:t>(</w:t>
      </w:r>
      <w:proofErr w:type="gramEnd"/>
      <w:r w:rsidR="003D154F">
        <w:rPr>
          <w:rFonts w:asciiTheme="majorBidi" w:hAnsiTheme="majorBidi" w:cstheme="majorBidi"/>
          <w:sz w:val="28"/>
          <w:szCs w:val="28"/>
        </w:rPr>
        <w:t>2,3,5)</w:t>
      </w:r>
      <w:bookmarkStart w:id="0" w:name="_GoBack"/>
      <w:bookmarkEnd w:id="0"/>
      <w:r w:rsidRPr="00134940">
        <w:rPr>
          <w:rFonts w:asciiTheme="majorBidi" w:hAnsiTheme="majorBidi" w:cstheme="majorBidi"/>
          <w:sz w:val="28"/>
          <w:szCs w:val="28"/>
        </w:rPr>
        <w:t xml:space="preserve"> and Archer</w:t>
      </w:r>
      <w:r w:rsidR="003D154F" w:rsidRPr="00134940">
        <w:rPr>
          <w:rFonts w:asciiTheme="majorBidi" w:hAnsiTheme="majorBidi" w:cstheme="majorBidi"/>
          <w:sz w:val="28"/>
          <w:szCs w:val="28"/>
        </w:rPr>
        <w:t>(1, 2, 4)</w:t>
      </w:r>
      <w:r w:rsidRPr="00134940">
        <w:rPr>
          <w:rFonts w:asciiTheme="majorBidi" w:hAnsiTheme="majorBidi" w:cstheme="majorBidi"/>
          <w:sz w:val="28"/>
          <w:szCs w:val="28"/>
        </w:rPr>
        <w:t>.</w:t>
      </w:r>
    </w:p>
    <w:p w:rsidR="008D48AC" w:rsidRPr="008D48AC" w:rsidRDefault="008D48AC" w:rsidP="008E78B9">
      <w:pPr>
        <w:pStyle w:val="PlainText"/>
        <w:bidi w:val="0"/>
        <w:spacing w:before="240" w:after="240"/>
        <w:ind w:right="57"/>
        <w:jc w:val="lowKashida"/>
        <w:rPr>
          <w:rFonts w:asciiTheme="majorBidi" w:hAnsiTheme="majorBidi" w:cstheme="majorBidi"/>
          <w:b/>
          <w:bCs/>
          <w:sz w:val="28"/>
          <w:szCs w:val="28"/>
        </w:rPr>
      </w:pPr>
      <w:r>
        <w:rPr>
          <w:rFonts w:asciiTheme="majorBidi" w:hAnsiTheme="majorBidi" w:cstheme="majorBidi"/>
          <w:b/>
          <w:bCs/>
          <w:sz w:val="28"/>
          <w:szCs w:val="28"/>
        </w:rPr>
        <w:t xml:space="preserve">The Five </w:t>
      </w:r>
      <w:proofErr w:type="gramStart"/>
      <w:r>
        <w:rPr>
          <w:rFonts w:asciiTheme="majorBidi" w:hAnsiTheme="majorBidi" w:cstheme="majorBidi"/>
          <w:b/>
          <w:bCs/>
          <w:sz w:val="28"/>
          <w:szCs w:val="28"/>
        </w:rPr>
        <w:t>Chapter</w:t>
      </w:r>
      <w:r w:rsidRPr="008D48AC">
        <w:rPr>
          <w:rFonts w:asciiTheme="majorBidi" w:hAnsiTheme="majorBidi" w:cstheme="majorBidi"/>
          <w:b/>
          <w:bCs/>
          <w:sz w:val="28"/>
          <w:szCs w:val="28"/>
        </w:rPr>
        <w:t xml:space="preserve"> :</w:t>
      </w:r>
      <w:proofErr w:type="gramEnd"/>
      <w:r w:rsidR="008E78B9">
        <w:rPr>
          <w:rFonts w:asciiTheme="majorBidi" w:hAnsiTheme="majorBidi" w:cstheme="majorBidi"/>
          <w:b/>
          <w:bCs/>
          <w:sz w:val="28"/>
          <w:szCs w:val="28"/>
        </w:rPr>
        <w:t xml:space="preserve"> </w:t>
      </w:r>
      <w:r w:rsidRPr="008D48AC">
        <w:rPr>
          <w:rFonts w:asciiTheme="majorBidi" w:hAnsiTheme="majorBidi" w:cstheme="majorBidi"/>
          <w:b/>
          <w:bCs/>
          <w:sz w:val="28"/>
          <w:szCs w:val="28"/>
        </w:rPr>
        <w:t>Research results and their interpretation In this chapter, the results reached by the researcher were presented by analyzing the selected sample and answering the research questions, and it includes:</w:t>
      </w:r>
    </w:p>
    <w:p w:rsidR="008D48AC" w:rsidRPr="008D48AC" w:rsidRDefault="008D48AC" w:rsidP="008D48AC">
      <w:pPr>
        <w:pStyle w:val="PlainText"/>
        <w:bidi w:val="0"/>
        <w:spacing w:before="240" w:after="240"/>
        <w:ind w:right="57"/>
        <w:jc w:val="lowKashida"/>
        <w:rPr>
          <w:rFonts w:asciiTheme="majorBidi" w:hAnsiTheme="majorBidi" w:cstheme="majorBidi"/>
          <w:sz w:val="28"/>
          <w:szCs w:val="28"/>
        </w:rPr>
      </w:pPr>
      <w:r w:rsidRPr="008D48AC">
        <w:rPr>
          <w:rFonts w:asciiTheme="majorBidi" w:hAnsiTheme="majorBidi" w:cstheme="majorBidi"/>
          <w:sz w:val="28"/>
          <w:szCs w:val="28"/>
        </w:rPr>
        <w:t>• Search results and their interpretation</w:t>
      </w:r>
    </w:p>
    <w:p w:rsidR="008D48AC" w:rsidRPr="008D48AC" w:rsidRDefault="008D48AC" w:rsidP="008D48AC">
      <w:pPr>
        <w:pStyle w:val="PlainText"/>
        <w:bidi w:val="0"/>
        <w:spacing w:before="240" w:after="240"/>
        <w:ind w:right="57"/>
        <w:jc w:val="lowKashida"/>
        <w:rPr>
          <w:rFonts w:asciiTheme="majorBidi" w:hAnsiTheme="majorBidi" w:cstheme="majorBidi"/>
          <w:sz w:val="28"/>
          <w:szCs w:val="28"/>
        </w:rPr>
      </w:pPr>
      <w:r w:rsidRPr="008D48AC">
        <w:rPr>
          <w:rFonts w:asciiTheme="majorBidi" w:hAnsiTheme="majorBidi" w:cstheme="majorBidi"/>
          <w:sz w:val="28"/>
          <w:szCs w:val="28"/>
        </w:rPr>
        <w:t>• Research Recommendations</w:t>
      </w:r>
    </w:p>
    <w:p w:rsidR="008D48AC" w:rsidRPr="008D48AC" w:rsidRDefault="008D48AC" w:rsidP="008D48AC">
      <w:pPr>
        <w:pStyle w:val="PlainText"/>
        <w:bidi w:val="0"/>
        <w:spacing w:before="240" w:after="240"/>
        <w:ind w:right="57"/>
        <w:jc w:val="lowKashida"/>
        <w:rPr>
          <w:rFonts w:asciiTheme="majorBidi" w:hAnsiTheme="majorBidi" w:cstheme="majorBidi"/>
          <w:sz w:val="28"/>
          <w:szCs w:val="28"/>
        </w:rPr>
      </w:pPr>
      <w:r w:rsidRPr="008D48AC">
        <w:rPr>
          <w:rFonts w:asciiTheme="majorBidi" w:hAnsiTheme="majorBidi" w:cstheme="majorBidi"/>
          <w:sz w:val="28"/>
          <w:szCs w:val="28"/>
        </w:rPr>
        <w:t>• List of Arabic references</w:t>
      </w:r>
    </w:p>
    <w:p w:rsidR="008D48AC" w:rsidRPr="008D48AC" w:rsidRDefault="008D48AC" w:rsidP="008D48AC">
      <w:pPr>
        <w:pStyle w:val="PlainText"/>
        <w:bidi w:val="0"/>
        <w:spacing w:before="240" w:after="240"/>
        <w:ind w:right="57"/>
        <w:jc w:val="lowKashida"/>
        <w:rPr>
          <w:rFonts w:asciiTheme="majorBidi" w:hAnsiTheme="majorBidi" w:cstheme="majorBidi"/>
          <w:sz w:val="28"/>
          <w:szCs w:val="28"/>
        </w:rPr>
      </w:pPr>
      <w:r w:rsidRPr="008D48AC">
        <w:rPr>
          <w:rFonts w:asciiTheme="majorBidi" w:hAnsiTheme="majorBidi" w:cstheme="majorBidi"/>
          <w:sz w:val="28"/>
          <w:szCs w:val="28"/>
        </w:rPr>
        <w:t>• List of foreign references</w:t>
      </w:r>
    </w:p>
    <w:p w:rsidR="008D48AC" w:rsidRPr="008D48AC" w:rsidRDefault="008D48AC" w:rsidP="008D48AC">
      <w:pPr>
        <w:pStyle w:val="PlainText"/>
        <w:bidi w:val="0"/>
        <w:spacing w:before="240" w:after="240"/>
        <w:ind w:right="57"/>
        <w:jc w:val="lowKashida"/>
        <w:rPr>
          <w:rFonts w:asciiTheme="majorBidi" w:hAnsiTheme="majorBidi" w:cstheme="majorBidi"/>
          <w:sz w:val="28"/>
          <w:szCs w:val="28"/>
        </w:rPr>
      </w:pPr>
      <w:r w:rsidRPr="008D48AC">
        <w:rPr>
          <w:rFonts w:asciiTheme="majorBidi" w:hAnsiTheme="majorBidi" w:cstheme="majorBidi"/>
          <w:sz w:val="28"/>
          <w:szCs w:val="28"/>
        </w:rPr>
        <w:t>• Summary of the research in Arabic</w:t>
      </w:r>
    </w:p>
    <w:p w:rsidR="008D48AC" w:rsidRPr="008D48AC" w:rsidRDefault="008D48AC" w:rsidP="008D48AC">
      <w:pPr>
        <w:pStyle w:val="PlainText"/>
        <w:bidi w:val="0"/>
        <w:spacing w:before="240" w:after="240"/>
        <w:ind w:right="57"/>
        <w:jc w:val="lowKashida"/>
        <w:rPr>
          <w:rFonts w:asciiTheme="majorBidi" w:hAnsiTheme="majorBidi" w:cstheme="majorBidi"/>
          <w:sz w:val="28"/>
          <w:szCs w:val="28"/>
        </w:rPr>
      </w:pPr>
      <w:r w:rsidRPr="008D48AC">
        <w:rPr>
          <w:rFonts w:asciiTheme="majorBidi" w:hAnsiTheme="majorBidi" w:cstheme="majorBidi"/>
          <w:sz w:val="28"/>
          <w:szCs w:val="28"/>
        </w:rPr>
        <w:t>• Abstract of the research in Arabic</w:t>
      </w:r>
    </w:p>
    <w:p w:rsidR="008D48AC" w:rsidRPr="008D48AC" w:rsidRDefault="008D48AC" w:rsidP="008D48AC">
      <w:pPr>
        <w:pStyle w:val="PlainText"/>
        <w:bidi w:val="0"/>
        <w:spacing w:before="240" w:after="240"/>
        <w:ind w:right="57"/>
        <w:jc w:val="lowKashida"/>
        <w:rPr>
          <w:rFonts w:asciiTheme="majorBidi" w:hAnsiTheme="majorBidi" w:cstheme="majorBidi"/>
          <w:sz w:val="28"/>
          <w:szCs w:val="28"/>
        </w:rPr>
      </w:pPr>
      <w:r w:rsidRPr="008D48AC">
        <w:rPr>
          <w:rFonts w:asciiTheme="majorBidi" w:hAnsiTheme="majorBidi" w:cstheme="majorBidi"/>
          <w:sz w:val="28"/>
          <w:szCs w:val="28"/>
        </w:rPr>
        <w:t>• Summary of the research in a foreign language</w:t>
      </w:r>
    </w:p>
    <w:p w:rsidR="00EB5521" w:rsidRPr="008D48AC" w:rsidRDefault="008D48AC" w:rsidP="008D48AC">
      <w:pPr>
        <w:pStyle w:val="PlainText"/>
        <w:bidi w:val="0"/>
        <w:spacing w:before="240" w:after="240"/>
        <w:ind w:right="57"/>
        <w:jc w:val="lowKashida"/>
        <w:rPr>
          <w:rFonts w:ascii="Simplified Arabic" w:hAnsi="Simplified Arabic" w:cs="Simplified Arabic"/>
          <w:sz w:val="28"/>
          <w:szCs w:val="28"/>
          <w:rtl/>
        </w:rPr>
      </w:pPr>
      <w:r w:rsidRPr="008D48AC">
        <w:rPr>
          <w:rFonts w:asciiTheme="majorBidi" w:hAnsiTheme="majorBidi" w:cstheme="majorBidi"/>
          <w:sz w:val="28"/>
          <w:szCs w:val="28"/>
        </w:rPr>
        <w:t>• Extract of research in a foreign language</w:t>
      </w:r>
    </w:p>
    <w:sectPr w:rsidR="00EB5521" w:rsidRPr="008D48AC" w:rsidSect="008E78B9">
      <w:headerReference w:type="default" r:id="rId7"/>
      <w:pgSz w:w="11906" w:h="16838"/>
      <w:pgMar w:top="1418" w:right="1985" w:bottom="2835" w:left="1985" w:header="709" w:footer="709" w:gutter="0"/>
      <w:pgNumType w:start="2"/>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754" w:rsidRDefault="007E7754" w:rsidP="00AD0139">
      <w:pPr>
        <w:spacing w:after="0" w:line="240" w:lineRule="auto"/>
      </w:pPr>
      <w:r>
        <w:separator/>
      </w:r>
    </w:p>
  </w:endnote>
  <w:endnote w:type="continuationSeparator" w:id="0">
    <w:p w:rsidR="007E7754" w:rsidRDefault="007E7754" w:rsidP="00AD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754" w:rsidRDefault="007E7754" w:rsidP="00AD0139">
      <w:pPr>
        <w:spacing w:after="0" w:line="240" w:lineRule="auto"/>
      </w:pPr>
      <w:r>
        <w:separator/>
      </w:r>
    </w:p>
  </w:footnote>
  <w:footnote w:type="continuationSeparator" w:id="0">
    <w:p w:rsidR="007E7754" w:rsidRDefault="007E7754" w:rsidP="00AD0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13" w:rsidRDefault="00057213" w:rsidP="008C6508">
    <w:pPr>
      <w:pStyle w:val="Header"/>
      <w:jc w:val="center"/>
      <w:rPr>
        <w:rtl/>
        <w:lang w:bidi="ar-EG"/>
      </w:rPr>
    </w:pPr>
    <w:r w:rsidRPr="00057213">
      <w:fldChar w:fldCharType="begin"/>
    </w:r>
    <w:r>
      <w:instrText xml:space="preserve"> PAGE   \* MERGEFORMAT </w:instrText>
    </w:r>
    <w:r w:rsidRPr="00057213">
      <w:fldChar w:fldCharType="separate"/>
    </w:r>
    <w:r w:rsidR="003D154F" w:rsidRPr="003D154F">
      <w:rPr>
        <w:b/>
        <w:bCs/>
        <w:noProof/>
        <w:rtl/>
      </w:rPr>
      <w:t>6</w:t>
    </w:r>
    <w:r w:rsidRPr="00057213">
      <w:rPr>
        <w:b/>
        <w:bCs/>
        <w:noProof/>
      </w:rPr>
      <w:fldChar w:fldCharType="end"/>
    </w:r>
    <w:r w:rsidRPr="00057213">
      <w:rPr>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1AF"/>
    <w:rsid w:val="00057213"/>
    <w:rsid w:val="00060BB1"/>
    <w:rsid w:val="00134940"/>
    <w:rsid w:val="002F31AF"/>
    <w:rsid w:val="00340613"/>
    <w:rsid w:val="00397B4C"/>
    <w:rsid w:val="003D154F"/>
    <w:rsid w:val="004C4007"/>
    <w:rsid w:val="004C408C"/>
    <w:rsid w:val="004E459C"/>
    <w:rsid w:val="00571D2A"/>
    <w:rsid w:val="00611380"/>
    <w:rsid w:val="006C7C0A"/>
    <w:rsid w:val="00747612"/>
    <w:rsid w:val="007E7754"/>
    <w:rsid w:val="008C6508"/>
    <w:rsid w:val="008D48AC"/>
    <w:rsid w:val="008E1409"/>
    <w:rsid w:val="008E78B9"/>
    <w:rsid w:val="008F5110"/>
    <w:rsid w:val="00925AC6"/>
    <w:rsid w:val="009A3655"/>
    <w:rsid w:val="00AD0139"/>
    <w:rsid w:val="00B01687"/>
    <w:rsid w:val="00B72D66"/>
    <w:rsid w:val="00C6355B"/>
    <w:rsid w:val="00CA7390"/>
    <w:rsid w:val="00CD6993"/>
    <w:rsid w:val="00D85234"/>
    <w:rsid w:val="00E04171"/>
    <w:rsid w:val="00EB5521"/>
    <w:rsid w:val="00F33F98"/>
    <w:rsid w:val="00F76AA9"/>
    <w:rsid w:val="00FC1A36"/>
    <w:rsid w:val="00FE28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2F31AF"/>
    <w:pPr>
      <w:spacing w:after="0" w:line="240" w:lineRule="auto"/>
    </w:pPr>
    <w:rPr>
      <w:rFonts w:ascii="Courier New" w:eastAsia="Times New Roman" w:hAnsi="Courier New" w:cs="Courier New"/>
      <w:sz w:val="20"/>
      <w:szCs w:val="20"/>
      <w:lang w:bidi="ar-EG"/>
    </w:rPr>
  </w:style>
  <w:style w:type="character" w:customStyle="1" w:styleId="PlainTextChar">
    <w:name w:val="Plain Text Char"/>
    <w:basedOn w:val="DefaultParagraphFont"/>
    <w:link w:val="PlainText"/>
    <w:rsid w:val="002F31AF"/>
    <w:rPr>
      <w:rFonts w:ascii="Courier New" w:eastAsia="Times New Roman" w:hAnsi="Courier New" w:cs="Courier New"/>
      <w:sz w:val="20"/>
      <w:szCs w:val="20"/>
      <w:lang w:bidi="ar-EG"/>
    </w:rPr>
  </w:style>
  <w:style w:type="paragraph" w:styleId="Header">
    <w:name w:val="header"/>
    <w:basedOn w:val="Normal"/>
    <w:link w:val="HeaderChar"/>
    <w:uiPriority w:val="99"/>
    <w:unhideWhenUsed/>
    <w:rsid w:val="00AD01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0139"/>
  </w:style>
  <w:style w:type="paragraph" w:styleId="Footer">
    <w:name w:val="footer"/>
    <w:basedOn w:val="Normal"/>
    <w:link w:val="FooterChar"/>
    <w:uiPriority w:val="99"/>
    <w:unhideWhenUsed/>
    <w:rsid w:val="00AD01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0139"/>
  </w:style>
  <w:style w:type="paragraph" w:styleId="NoSpacing">
    <w:name w:val="No Spacing"/>
    <w:link w:val="NoSpacingChar"/>
    <w:uiPriority w:val="1"/>
    <w:qFormat/>
    <w:rsid w:val="008E78B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E78B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2F31AF"/>
    <w:pPr>
      <w:spacing w:after="0" w:line="240" w:lineRule="auto"/>
    </w:pPr>
    <w:rPr>
      <w:rFonts w:ascii="Courier New" w:eastAsia="Times New Roman" w:hAnsi="Courier New" w:cs="Courier New"/>
      <w:sz w:val="20"/>
      <w:szCs w:val="20"/>
      <w:lang w:bidi="ar-EG"/>
    </w:rPr>
  </w:style>
  <w:style w:type="character" w:customStyle="1" w:styleId="PlainTextChar">
    <w:name w:val="Plain Text Char"/>
    <w:basedOn w:val="DefaultParagraphFont"/>
    <w:link w:val="PlainText"/>
    <w:rsid w:val="002F31AF"/>
    <w:rPr>
      <w:rFonts w:ascii="Courier New" w:eastAsia="Times New Roman" w:hAnsi="Courier New" w:cs="Courier New"/>
      <w:sz w:val="20"/>
      <w:szCs w:val="20"/>
      <w:lang w:bidi="ar-EG"/>
    </w:rPr>
  </w:style>
  <w:style w:type="paragraph" w:styleId="Header">
    <w:name w:val="header"/>
    <w:basedOn w:val="Normal"/>
    <w:link w:val="HeaderChar"/>
    <w:uiPriority w:val="99"/>
    <w:unhideWhenUsed/>
    <w:rsid w:val="00AD01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0139"/>
  </w:style>
  <w:style w:type="paragraph" w:styleId="Footer">
    <w:name w:val="footer"/>
    <w:basedOn w:val="Normal"/>
    <w:link w:val="FooterChar"/>
    <w:uiPriority w:val="99"/>
    <w:unhideWhenUsed/>
    <w:rsid w:val="00AD01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0139"/>
  </w:style>
  <w:style w:type="paragraph" w:styleId="NoSpacing">
    <w:name w:val="No Spacing"/>
    <w:link w:val="NoSpacingChar"/>
    <w:uiPriority w:val="1"/>
    <w:qFormat/>
    <w:rsid w:val="008E78B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E78B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27</cp:revision>
  <dcterms:created xsi:type="dcterms:W3CDTF">2021-08-21T08:23:00Z</dcterms:created>
  <dcterms:modified xsi:type="dcterms:W3CDTF">2021-12-21T07:06:00Z</dcterms:modified>
</cp:coreProperties>
</file>